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5B3C" w14:textId="77777777" w:rsidR="00D84E51" w:rsidRPr="00D84E51" w:rsidRDefault="00D84E51" w:rsidP="007442CA">
      <w:pPr>
        <w:spacing w:after="16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D84E51">
        <w:rPr>
          <w:rFonts w:ascii="Arial" w:eastAsiaTheme="minorHAnsi" w:hAnsi="Arial" w:cs="Arial"/>
          <w:b/>
          <w:sz w:val="22"/>
          <w:szCs w:val="22"/>
        </w:rPr>
        <w:t>State Advisory Board Meeting</w:t>
      </w:r>
    </w:p>
    <w:p w14:paraId="1C54F938" w14:textId="3EE20F3B" w:rsidR="00D84E51" w:rsidRPr="00D84E51" w:rsidRDefault="00F237A2" w:rsidP="007442CA">
      <w:pPr>
        <w:spacing w:after="160"/>
        <w:jc w:val="center"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November 9</w:t>
      </w:r>
      <w:r w:rsidR="00D84E51" w:rsidRPr="00D84E51">
        <w:rPr>
          <w:rFonts w:ascii="Arial" w:eastAsiaTheme="minorHAnsi" w:hAnsi="Arial" w:cs="Arial"/>
          <w:sz w:val="22"/>
          <w:szCs w:val="22"/>
        </w:rPr>
        <w:t>, 2021</w:t>
      </w:r>
    </w:p>
    <w:p w14:paraId="02E9ACD1" w14:textId="77777777" w:rsidR="00D84E51" w:rsidRPr="00D84E51" w:rsidRDefault="00D84E51" w:rsidP="007442CA">
      <w:pPr>
        <w:spacing w:after="160"/>
        <w:jc w:val="center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Virtual Microsoft Teams Meeting</w:t>
      </w:r>
    </w:p>
    <w:p w14:paraId="59978EBD" w14:textId="42748A73" w:rsidR="00D84E51" w:rsidRPr="00D84E51" w:rsidRDefault="00D84E51" w:rsidP="007442CA">
      <w:pPr>
        <w:spacing w:after="160"/>
        <w:rPr>
          <w:rFonts w:ascii="Arial" w:eastAsiaTheme="minorHAnsi" w:hAnsi="Arial" w:cs="Arial"/>
          <w:b/>
          <w:sz w:val="22"/>
          <w:szCs w:val="22"/>
        </w:rPr>
      </w:pPr>
      <w:r w:rsidRPr="00D84E51">
        <w:rPr>
          <w:rFonts w:ascii="Arial" w:eastAsiaTheme="minorHAnsi" w:hAnsi="Arial" w:cs="Arial"/>
          <w:b/>
          <w:sz w:val="22"/>
          <w:szCs w:val="22"/>
        </w:rPr>
        <w:t xml:space="preserve">Board members present: </w:t>
      </w:r>
      <w:r w:rsidRPr="00D84E51">
        <w:rPr>
          <w:rFonts w:ascii="Arial" w:eastAsiaTheme="minorHAnsi" w:hAnsi="Arial" w:cs="Arial"/>
          <w:sz w:val="22"/>
          <w:szCs w:val="22"/>
        </w:rPr>
        <w:t xml:space="preserve">Chair Belva Dorsey (R8), Vice Chair DeLaine Hunter (R1), </w:t>
      </w:r>
      <w:r w:rsidR="00336169" w:rsidRPr="00D84E51">
        <w:rPr>
          <w:rFonts w:ascii="Arial" w:eastAsiaTheme="minorHAnsi" w:hAnsi="Arial" w:cs="Arial"/>
          <w:bCs/>
          <w:sz w:val="22"/>
          <w:szCs w:val="22"/>
        </w:rPr>
        <w:t>Randel Hambrick (R3</w:t>
      </w:r>
      <w:r w:rsidR="00376749" w:rsidRPr="007442CA">
        <w:rPr>
          <w:rFonts w:ascii="Arial" w:eastAsiaTheme="minorHAnsi" w:hAnsi="Arial" w:cs="Arial"/>
          <w:bCs/>
          <w:sz w:val="22"/>
          <w:szCs w:val="22"/>
        </w:rPr>
        <w:t xml:space="preserve">), </w:t>
      </w:r>
      <w:r w:rsidRPr="00D84E51">
        <w:rPr>
          <w:rFonts w:ascii="Arial" w:eastAsiaTheme="minorHAnsi" w:hAnsi="Arial" w:cs="Arial"/>
          <w:sz w:val="22"/>
          <w:szCs w:val="22"/>
        </w:rPr>
        <w:t>Secretary Shondeana Morris (R14), Judy Manning,</w:t>
      </w:r>
      <w:r w:rsidR="00347864">
        <w:rPr>
          <w:rFonts w:ascii="Arial" w:eastAsiaTheme="minorHAnsi" w:hAnsi="Arial" w:cs="Arial"/>
          <w:sz w:val="22"/>
          <w:szCs w:val="22"/>
        </w:rPr>
        <w:t xml:space="preserve"> </w:t>
      </w:r>
      <w:r w:rsidRPr="00D84E51">
        <w:rPr>
          <w:rFonts w:ascii="Arial" w:eastAsiaTheme="minorHAnsi" w:hAnsi="Arial" w:cs="Arial"/>
          <w:sz w:val="22"/>
          <w:szCs w:val="22"/>
        </w:rPr>
        <w:t xml:space="preserve">Nancy White (R6), </w:t>
      </w:r>
      <w:r w:rsidRPr="00D84E51">
        <w:rPr>
          <w:rFonts w:ascii="Arial" w:eastAsiaTheme="minorHAnsi" w:hAnsi="Arial" w:cs="Arial"/>
          <w:bCs/>
          <w:sz w:val="22"/>
          <w:szCs w:val="22"/>
        </w:rPr>
        <w:t xml:space="preserve">Octavia Fugerson (R5), Dr. Michelle Zeanah, Dr. Fran Chastain (R2), Allyson Christianson (R12), Susie Weller, </w:t>
      </w:r>
      <w:r w:rsidR="00376749" w:rsidRPr="00D84E51">
        <w:rPr>
          <w:rFonts w:ascii="Arial" w:eastAsiaTheme="minorHAnsi" w:hAnsi="Arial" w:cs="Arial"/>
          <w:sz w:val="22"/>
          <w:szCs w:val="22"/>
        </w:rPr>
        <w:t>Emily Brantley</w:t>
      </w:r>
      <w:r w:rsidR="00FC33C6" w:rsidRPr="007442CA">
        <w:rPr>
          <w:rFonts w:ascii="Arial" w:eastAsiaTheme="minorHAnsi" w:hAnsi="Arial" w:cs="Arial"/>
          <w:sz w:val="22"/>
          <w:szCs w:val="22"/>
        </w:rPr>
        <w:t xml:space="preserve">, </w:t>
      </w:r>
      <w:r w:rsidR="00FC33C6" w:rsidRPr="00D84E51">
        <w:rPr>
          <w:rFonts w:ascii="Arial" w:eastAsiaTheme="minorHAnsi" w:hAnsi="Arial" w:cs="Arial"/>
          <w:sz w:val="22"/>
          <w:szCs w:val="22"/>
        </w:rPr>
        <w:t>Meredith Holt (R13)</w:t>
      </w:r>
      <w:r w:rsidR="0046538D">
        <w:rPr>
          <w:rFonts w:ascii="Arial" w:eastAsiaTheme="minorHAnsi" w:hAnsi="Arial" w:cs="Arial"/>
          <w:sz w:val="22"/>
          <w:szCs w:val="22"/>
        </w:rPr>
        <w:t xml:space="preserve">, </w:t>
      </w:r>
      <w:r w:rsidR="0046538D" w:rsidRPr="00D84E51">
        <w:rPr>
          <w:rFonts w:ascii="Arial" w:eastAsiaTheme="minorHAnsi" w:hAnsi="Arial" w:cs="Arial"/>
          <w:bCs/>
          <w:sz w:val="22"/>
          <w:szCs w:val="22"/>
        </w:rPr>
        <w:t>Deke Copenhaver (R7)</w:t>
      </w:r>
      <w:r w:rsidR="00347864">
        <w:rPr>
          <w:rFonts w:ascii="Arial" w:eastAsiaTheme="minorHAnsi" w:hAnsi="Arial" w:cs="Arial"/>
          <w:bCs/>
          <w:sz w:val="22"/>
          <w:szCs w:val="22"/>
        </w:rPr>
        <w:t>, Tommy Hill (R10)</w:t>
      </w:r>
      <w:r w:rsidR="00616DE9">
        <w:rPr>
          <w:rFonts w:ascii="Arial" w:eastAsiaTheme="minorHAnsi" w:hAnsi="Arial" w:cs="Arial"/>
          <w:bCs/>
          <w:sz w:val="22"/>
          <w:szCs w:val="22"/>
        </w:rPr>
        <w:t xml:space="preserve">, JaNice VanNess </w:t>
      </w:r>
    </w:p>
    <w:p w14:paraId="264BC713" w14:textId="0BE37B66" w:rsidR="00D84E51" w:rsidRPr="00D84E51" w:rsidRDefault="00D84E51" w:rsidP="007442CA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b/>
          <w:sz w:val="22"/>
          <w:szCs w:val="22"/>
        </w:rPr>
        <w:t xml:space="preserve">Board members absent: </w:t>
      </w:r>
      <w:r w:rsidR="00376749" w:rsidRPr="00D84E51">
        <w:rPr>
          <w:rFonts w:ascii="Arial" w:eastAsiaTheme="minorHAnsi" w:hAnsi="Arial" w:cs="Arial"/>
          <w:bCs/>
          <w:sz w:val="22"/>
          <w:szCs w:val="22"/>
        </w:rPr>
        <w:t>Emily Cole (R4),</w:t>
      </w:r>
      <w:r w:rsidR="00DB39A1" w:rsidRPr="007442CA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347864">
        <w:rPr>
          <w:rFonts w:ascii="Arial" w:eastAsiaTheme="minorHAnsi" w:hAnsi="Arial" w:cs="Arial"/>
          <w:bCs/>
          <w:sz w:val="22"/>
          <w:szCs w:val="22"/>
        </w:rPr>
        <w:t>Virgil Costley, Laci Gillis</w:t>
      </w:r>
      <w:r w:rsidR="00616DE9">
        <w:rPr>
          <w:rFonts w:ascii="Arial" w:eastAsiaTheme="minorHAnsi" w:hAnsi="Arial" w:cs="Arial"/>
          <w:bCs/>
          <w:sz w:val="22"/>
          <w:szCs w:val="22"/>
        </w:rPr>
        <w:t xml:space="preserve"> (11)</w:t>
      </w:r>
    </w:p>
    <w:p w14:paraId="4420E949" w14:textId="5A4725B1" w:rsidR="00D84E51" w:rsidRPr="00D84E51" w:rsidRDefault="00D84E51" w:rsidP="007442CA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b/>
          <w:sz w:val="22"/>
          <w:szCs w:val="22"/>
        </w:rPr>
        <w:t>Other attendees:</w:t>
      </w:r>
      <w:r w:rsidRPr="00D84E51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14:paraId="3DA27700" w14:textId="799741E5" w:rsidR="00D84E51" w:rsidRPr="00D84E51" w:rsidRDefault="00221F06" w:rsidP="007442CA">
      <w:pPr>
        <w:pBdr>
          <w:bottom w:val="single" w:sz="6" w:space="1" w:color="auto"/>
        </w:pBdr>
        <w:spacing w:after="160"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b/>
          <w:sz w:val="22"/>
          <w:szCs w:val="22"/>
        </w:rPr>
        <w:t>DHS</w:t>
      </w:r>
      <w:r w:rsidR="00D84E51" w:rsidRPr="00D84E51">
        <w:rPr>
          <w:rFonts w:ascii="Arial" w:eastAsiaTheme="minorHAnsi" w:hAnsi="Arial" w:cs="Arial"/>
          <w:b/>
          <w:sz w:val="22"/>
          <w:szCs w:val="22"/>
        </w:rPr>
        <w:t xml:space="preserve"> staff: </w:t>
      </w:r>
      <w:r w:rsidR="00D84E51" w:rsidRPr="00D84E51">
        <w:rPr>
          <w:rFonts w:ascii="Arial" w:eastAsiaTheme="minorHAnsi" w:hAnsi="Arial" w:cs="Arial"/>
          <w:sz w:val="22"/>
          <w:szCs w:val="22"/>
        </w:rPr>
        <w:t xml:space="preserve">Director Candice Broce, </w:t>
      </w:r>
      <w:r w:rsidR="00454482">
        <w:rPr>
          <w:rFonts w:ascii="Arial" w:eastAsiaTheme="minorHAnsi" w:hAnsi="Arial" w:cs="Arial"/>
          <w:sz w:val="22"/>
          <w:szCs w:val="22"/>
        </w:rPr>
        <w:t xml:space="preserve">Craig Foster, </w:t>
      </w:r>
      <w:r w:rsidR="00D84E51" w:rsidRPr="00D84E51">
        <w:rPr>
          <w:rFonts w:ascii="Arial" w:eastAsiaTheme="minorHAnsi" w:hAnsi="Arial" w:cs="Arial"/>
          <w:sz w:val="22"/>
          <w:szCs w:val="22"/>
        </w:rPr>
        <w:t xml:space="preserve">LaMarva Ivory, Jerrica Williams, Ramirez Evans, Chris Hempfling, Jon Anderson, Denise Wells, Danny Nuckolls, LaCharn Dennard, </w:t>
      </w:r>
      <w:r w:rsidR="00B23534" w:rsidRPr="007442CA">
        <w:rPr>
          <w:rFonts w:ascii="Arial" w:eastAsiaTheme="minorHAnsi" w:hAnsi="Arial" w:cs="Arial"/>
          <w:sz w:val="22"/>
          <w:szCs w:val="22"/>
        </w:rPr>
        <w:t>NuTrelle</w:t>
      </w:r>
      <w:r w:rsidR="00DF3C22" w:rsidRPr="007442CA">
        <w:rPr>
          <w:rFonts w:ascii="Arial" w:eastAsiaTheme="minorHAnsi" w:hAnsi="Arial" w:cs="Arial"/>
          <w:sz w:val="22"/>
          <w:szCs w:val="22"/>
        </w:rPr>
        <w:t xml:space="preserve"> </w:t>
      </w:r>
      <w:r w:rsidR="00D84E51" w:rsidRPr="00D84E51">
        <w:rPr>
          <w:rFonts w:ascii="Arial" w:eastAsiaTheme="minorHAnsi" w:hAnsi="Arial" w:cs="Arial"/>
          <w:sz w:val="22"/>
          <w:szCs w:val="22"/>
        </w:rPr>
        <w:t>Toodle, Rhonda Wheeler,</w:t>
      </w:r>
      <w:r w:rsidR="00454482">
        <w:rPr>
          <w:rFonts w:ascii="Arial" w:eastAsiaTheme="minorHAnsi" w:hAnsi="Arial" w:cs="Arial"/>
          <w:sz w:val="22"/>
          <w:szCs w:val="22"/>
        </w:rPr>
        <w:t xml:space="preserve"> Lon Roberts, </w:t>
      </w:r>
      <w:r w:rsidR="00D84E51" w:rsidRPr="00D84E51">
        <w:rPr>
          <w:rFonts w:ascii="Arial" w:eastAsiaTheme="minorHAnsi" w:hAnsi="Arial" w:cs="Arial"/>
          <w:sz w:val="22"/>
          <w:szCs w:val="22"/>
        </w:rPr>
        <w:t xml:space="preserve"> Sekema Harmon,</w:t>
      </w:r>
      <w:r w:rsidR="00454482">
        <w:rPr>
          <w:rFonts w:ascii="Arial" w:eastAsiaTheme="minorHAnsi" w:hAnsi="Arial" w:cs="Arial"/>
          <w:sz w:val="22"/>
          <w:szCs w:val="22"/>
        </w:rPr>
        <w:t xml:space="preserve"> Santrissa Johnson,</w:t>
      </w:r>
      <w:r w:rsidR="00D84E51" w:rsidRPr="00D84E51">
        <w:rPr>
          <w:rFonts w:ascii="Arial" w:eastAsiaTheme="minorHAnsi" w:hAnsi="Arial" w:cs="Arial"/>
          <w:sz w:val="22"/>
          <w:szCs w:val="22"/>
        </w:rPr>
        <w:t xml:space="preserve"> </w:t>
      </w:r>
      <w:r w:rsidR="00454482">
        <w:rPr>
          <w:rFonts w:ascii="Arial" w:eastAsiaTheme="minorHAnsi" w:hAnsi="Arial" w:cs="Arial"/>
          <w:sz w:val="22"/>
          <w:szCs w:val="22"/>
        </w:rPr>
        <w:t xml:space="preserve">Janice Alexander, </w:t>
      </w:r>
      <w:r w:rsidR="00D84E51" w:rsidRPr="00D84E51">
        <w:rPr>
          <w:rFonts w:ascii="Arial" w:eastAsiaTheme="minorHAnsi" w:hAnsi="Arial" w:cs="Arial"/>
          <w:sz w:val="22"/>
          <w:szCs w:val="22"/>
        </w:rPr>
        <w:t xml:space="preserve">Johnanna Weathers, Sheila Dease-Dinkins, Shannon Fields, Ashley Parham, Salena Perry, Chelsey Williams, </w:t>
      </w:r>
      <w:r w:rsidR="000B1877" w:rsidRPr="007442CA">
        <w:rPr>
          <w:rFonts w:ascii="Arial" w:eastAsiaTheme="minorHAnsi" w:hAnsi="Arial" w:cs="Arial"/>
          <w:sz w:val="22"/>
          <w:szCs w:val="22"/>
        </w:rPr>
        <w:t xml:space="preserve">Shay Thornton, Kelly Beasley, </w:t>
      </w:r>
      <w:r w:rsidR="003E39A1" w:rsidRPr="007442CA">
        <w:rPr>
          <w:rFonts w:ascii="Arial" w:eastAsiaTheme="minorHAnsi" w:hAnsi="Arial" w:cs="Arial"/>
          <w:sz w:val="22"/>
          <w:szCs w:val="22"/>
        </w:rPr>
        <w:t>Holly Campolong</w:t>
      </w:r>
      <w:r w:rsidR="005C2C9A" w:rsidRPr="007442CA">
        <w:rPr>
          <w:rFonts w:ascii="Arial" w:eastAsiaTheme="minorHAnsi" w:hAnsi="Arial" w:cs="Arial"/>
          <w:sz w:val="22"/>
          <w:szCs w:val="22"/>
        </w:rPr>
        <w:t xml:space="preserve">, Jacqueline Williams, </w:t>
      </w:r>
      <w:r w:rsidR="00E63B2F" w:rsidRPr="007442CA">
        <w:rPr>
          <w:rFonts w:ascii="Arial" w:eastAsiaTheme="minorHAnsi" w:hAnsi="Arial" w:cs="Arial"/>
          <w:sz w:val="22"/>
          <w:szCs w:val="22"/>
        </w:rPr>
        <w:t xml:space="preserve">Stacy Barfield, </w:t>
      </w:r>
      <w:r w:rsidR="00160356" w:rsidRPr="007442CA">
        <w:rPr>
          <w:rFonts w:ascii="Arial" w:eastAsiaTheme="minorHAnsi" w:hAnsi="Arial" w:cs="Arial"/>
          <w:sz w:val="22"/>
          <w:szCs w:val="22"/>
        </w:rPr>
        <w:t>Kylie H</w:t>
      </w:r>
      <w:r w:rsidR="00E92486" w:rsidRPr="007442CA">
        <w:rPr>
          <w:rFonts w:ascii="Arial" w:eastAsiaTheme="minorHAnsi" w:hAnsi="Arial" w:cs="Arial"/>
          <w:sz w:val="22"/>
          <w:szCs w:val="22"/>
        </w:rPr>
        <w:t>a</w:t>
      </w:r>
      <w:r w:rsidR="00160356" w:rsidRPr="007442CA">
        <w:rPr>
          <w:rFonts w:ascii="Arial" w:eastAsiaTheme="minorHAnsi" w:hAnsi="Arial" w:cs="Arial"/>
          <w:sz w:val="22"/>
          <w:szCs w:val="22"/>
        </w:rPr>
        <w:t xml:space="preserve">rrod-Winton, Bryan Horn, </w:t>
      </w:r>
      <w:r w:rsidRPr="007442CA">
        <w:rPr>
          <w:rFonts w:ascii="Arial" w:eastAsiaTheme="minorHAnsi" w:hAnsi="Arial" w:cs="Arial"/>
          <w:sz w:val="22"/>
          <w:szCs w:val="22"/>
        </w:rPr>
        <w:t>Breanna Thomas, Robin Herron</w:t>
      </w:r>
      <w:r w:rsidR="00454482">
        <w:rPr>
          <w:rFonts w:ascii="Arial" w:eastAsiaTheme="minorHAnsi" w:hAnsi="Arial" w:cs="Arial"/>
          <w:sz w:val="22"/>
          <w:szCs w:val="22"/>
        </w:rPr>
        <w:t>, Sunny Patel, Emma McCullough</w:t>
      </w:r>
    </w:p>
    <w:p w14:paraId="1CBC20E8" w14:textId="77777777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Welcome and Introductions, today’s challenge, housekeeping, and roll call by Chair B. Dorsey. Meeting called to order at 10:00 a.m. Quorum met.</w:t>
      </w:r>
    </w:p>
    <w:p w14:paraId="784718F4" w14:textId="1C591277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Motion to approve today’s agenda. Moved and seconded. All in favor. Approved.</w:t>
      </w:r>
    </w:p>
    <w:p w14:paraId="5A953D14" w14:textId="265EEE98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Motion for approval of </w:t>
      </w:r>
      <w:r w:rsidR="003E39A1" w:rsidRPr="007442CA">
        <w:rPr>
          <w:rFonts w:ascii="Arial" w:eastAsiaTheme="minorHAnsi" w:hAnsi="Arial" w:cs="Arial"/>
          <w:sz w:val="22"/>
          <w:szCs w:val="22"/>
        </w:rPr>
        <w:t>September 14</w:t>
      </w:r>
      <w:r w:rsidRPr="00D84E51">
        <w:rPr>
          <w:rFonts w:ascii="Arial" w:eastAsiaTheme="minorHAnsi" w:hAnsi="Arial" w:cs="Arial"/>
          <w:sz w:val="22"/>
          <w:szCs w:val="22"/>
        </w:rPr>
        <w:t>, 2021, minutes. Moved seconded</w:t>
      </w:r>
      <w:r w:rsidR="00757E75">
        <w:rPr>
          <w:rFonts w:ascii="Arial" w:eastAsiaTheme="minorHAnsi" w:hAnsi="Arial" w:cs="Arial"/>
          <w:sz w:val="22"/>
          <w:szCs w:val="22"/>
        </w:rPr>
        <w:t xml:space="preserve">. </w:t>
      </w:r>
      <w:r w:rsidRPr="00D84E51">
        <w:rPr>
          <w:rFonts w:ascii="Arial" w:eastAsiaTheme="minorHAnsi" w:hAnsi="Arial" w:cs="Arial"/>
          <w:sz w:val="22"/>
          <w:szCs w:val="22"/>
        </w:rPr>
        <w:t>All in favor. Approved.</w:t>
      </w:r>
    </w:p>
    <w:p w14:paraId="2A550C99" w14:textId="16BCE285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Presentation by </w:t>
      </w:r>
      <w:r w:rsidR="00C36AB3" w:rsidRPr="007442CA">
        <w:rPr>
          <w:rFonts w:ascii="Arial" w:eastAsiaTheme="minorHAnsi" w:hAnsi="Arial" w:cs="Arial"/>
          <w:sz w:val="22"/>
          <w:szCs w:val="22"/>
        </w:rPr>
        <w:t>Commissioner</w:t>
      </w:r>
      <w:r w:rsidRPr="00D84E51">
        <w:rPr>
          <w:rFonts w:ascii="Arial" w:eastAsiaTheme="minorHAnsi" w:hAnsi="Arial" w:cs="Arial"/>
          <w:sz w:val="22"/>
          <w:szCs w:val="22"/>
        </w:rPr>
        <w:t xml:space="preserve"> Candice Broce</w:t>
      </w:r>
    </w:p>
    <w:p w14:paraId="1BD10561" w14:textId="4792441B" w:rsidR="00D84E51" w:rsidRPr="00D84E51" w:rsidRDefault="007A6188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DHS</w:t>
      </w:r>
      <w:r w:rsidR="0011311A" w:rsidRPr="007442CA">
        <w:rPr>
          <w:rFonts w:ascii="Arial" w:eastAsiaTheme="minorHAnsi" w:hAnsi="Arial" w:cs="Arial"/>
          <w:sz w:val="22"/>
          <w:szCs w:val="22"/>
        </w:rPr>
        <w:t xml:space="preserve"> new s</w:t>
      </w:r>
      <w:r w:rsidRPr="007442CA">
        <w:rPr>
          <w:rFonts w:ascii="Arial" w:eastAsiaTheme="minorHAnsi" w:hAnsi="Arial" w:cs="Arial"/>
          <w:sz w:val="22"/>
          <w:szCs w:val="22"/>
        </w:rPr>
        <w:t>tructure</w:t>
      </w:r>
      <w:r w:rsidR="0011311A" w:rsidRPr="007442CA">
        <w:rPr>
          <w:rFonts w:ascii="Arial" w:eastAsiaTheme="minorHAnsi" w:hAnsi="Arial" w:cs="Arial"/>
          <w:sz w:val="22"/>
          <w:szCs w:val="22"/>
        </w:rPr>
        <w:t>/Org. Chart</w:t>
      </w:r>
    </w:p>
    <w:p w14:paraId="1A788B1A" w14:textId="16F65D20" w:rsidR="00D84E51" w:rsidRPr="007442CA" w:rsidRDefault="00BB6943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Clark’s Christmas Kids</w:t>
      </w:r>
      <w:r w:rsidR="00A62FAF" w:rsidRPr="007442CA">
        <w:rPr>
          <w:rFonts w:ascii="Arial" w:eastAsiaTheme="minorHAnsi" w:hAnsi="Arial" w:cs="Arial"/>
          <w:sz w:val="22"/>
          <w:szCs w:val="22"/>
        </w:rPr>
        <w:t xml:space="preserve"> 2021</w:t>
      </w:r>
    </w:p>
    <w:p w14:paraId="045F475B" w14:textId="2ED330A7" w:rsidR="00A62FAF" w:rsidRPr="007442CA" w:rsidRDefault="00D30DD6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Operational Updates</w:t>
      </w:r>
    </w:p>
    <w:p w14:paraId="76FE512E" w14:textId="57E77E9E" w:rsidR="00D30DD6" w:rsidRPr="007442CA" w:rsidRDefault="00D30DD6" w:rsidP="007442CA">
      <w:pPr>
        <w:numPr>
          <w:ilvl w:val="1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 xml:space="preserve">Family First </w:t>
      </w:r>
    </w:p>
    <w:p w14:paraId="66F15E78" w14:textId="0B245EE0" w:rsidR="00D30DD6" w:rsidRPr="007442CA" w:rsidRDefault="00D30DD6" w:rsidP="007442CA">
      <w:pPr>
        <w:numPr>
          <w:ilvl w:val="2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Deadline met Oct. 1</w:t>
      </w:r>
    </w:p>
    <w:p w14:paraId="0D585D4B" w14:textId="51EE897E" w:rsidR="00D30DD6" w:rsidRPr="007442CA" w:rsidRDefault="00D30DD6" w:rsidP="007442CA">
      <w:pPr>
        <w:numPr>
          <w:ilvl w:val="2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Waiting on federal response to plan</w:t>
      </w:r>
    </w:p>
    <w:p w14:paraId="65F089E8" w14:textId="06531C53" w:rsidR="00D30DD6" w:rsidRPr="007442CA" w:rsidRDefault="00D30DD6" w:rsidP="007442CA">
      <w:pPr>
        <w:numPr>
          <w:ilvl w:val="1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Data Lake</w:t>
      </w:r>
    </w:p>
    <w:p w14:paraId="3D725C71" w14:textId="7FECD4B8" w:rsidR="00D30DD6" w:rsidRPr="007442CA" w:rsidRDefault="000A70BB" w:rsidP="007442CA">
      <w:pPr>
        <w:numPr>
          <w:ilvl w:val="2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Contracted with Teradata to effectuate</w:t>
      </w:r>
    </w:p>
    <w:p w14:paraId="3BA999D2" w14:textId="22B64F6B" w:rsidR="000A70BB" w:rsidRPr="007442CA" w:rsidRDefault="000A70BB" w:rsidP="007442CA">
      <w:pPr>
        <w:numPr>
          <w:ilvl w:val="2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Project will go live Nov. 6</w:t>
      </w:r>
    </w:p>
    <w:p w14:paraId="64920067" w14:textId="475D3888" w:rsidR="00D30DD6" w:rsidRPr="007442CA" w:rsidRDefault="00873895" w:rsidP="007442CA">
      <w:pPr>
        <w:numPr>
          <w:ilvl w:val="1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Integrating SHINES with Amazon web services</w:t>
      </w:r>
    </w:p>
    <w:p w14:paraId="5E4E82AF" w14:textId="623E26F9" w:rsidR="00873895" w:rsidRPr="007442CA" w:rsidRDefault="00873895" w:rsidP="007442CA">
      <w:pPr>
        <w:numPr>
          <w:ilvl w:val="1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 xml:space="preserve">Managed care for </w:t>
      </w:r>
      <w:r w:rsidR="00215EFF" w:rsidRPr="007442CA">
        <w:rPr>
          <w:rFonts w:ascii="Arial" w:eastAsiaTheme="minorHAnsi" w:hAnsi="Arial" w:cs="Arial"/>
          <w:sz w:val="22"/>
          <w:szCs w:val="22"/>
        </w:rPr>
        <w:t>children in DFCS custody</w:t>
      </w:r>
    </w:p>
    <w:p w14:paraId="36F222F1" w14:textId="22F3FEEF" w:rsidR="00B61513" w:rsidRDefault="00215EFF" w:rsidP="007442CA">
      <w:pPr>
        <w:numPr>
          <w:ilvl w:val="2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Expecting new contract to be finalized by July 2024</w:t>
      </w:r>
    </w:p>
    <w:p w14:paraId="0587D5C5" w14:textId="77777777" w:rsidR="00757E75" w:rsidRPr="007442CA" w:rsidRDefault="00757E75" w:rsidP="00757E75">
      <w:pPr>
        <w:spacing w:after="160"/>
        <w:ind w:left="3240"/>
        <w:contextualSpacing/>
        <w:rPr>
          <w:rFonts w:ascii="Arial" w:eastAsiaTheme="minorHAnsi" w:hAnsi="Arial" w:cs="Arial"/>
          <w:sz w:val="22"/>
          <w:szCs w:val="22"/>
        </w:rPr>
      </w:pPr>
    </w:p>
    <w:p w14:paraId="149CF924" w14:textId="77777777" w:rsidR="00D84E51" w:rsidRPr="00D84E51" w:rsidRDefault="00D84E51" w:rsidP="007442CA">
      <w:pPr>
        <w:spacing w:after="160"/>
        <w:ind w:left="2520"/>
        <w:contextualSpacing/>
        <w:rPr>
          <w:rFonts w:ascii="Arial" w:eastAsiaTheme="minorHAnsi" w:hAnsi="Arial" w:cs="Arial"/>
          <w:sz w:val="22"/>
          <w:szCs w:val="22"/>
        </w:rPr>
      </w:pPr>
    </w:p>
    <w:p w14:paraId="650EA5E7" w14:textId="6533A858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lastRenderedPageBreak/>
        <w:t xml:space="preserve">Presentation by </w:t>
      </w:r>
      <w:r w:rsidR="008F5683" w:rsidRPr="007442CA">
        <w:rPr>
          <w:rFonts w:ascii="Arial" w:eastAsiaTheme="minorHAnsi" w:hAnsi="Arial" w:cs="Arial"/>
          <w:sz w:val="22"/>
          <w:szCs w:val="22"/>
        </w:rPr>
        <w:t>Mary Havick, DHS Deputy Commissioner, Child Welfare</w:t>
      </w:r>
    </w:p>
    <w:p w14:paraId="7DFF8839" w14:textId="6188FC15" w:rsidR="00D84E51" w:rsidRPr="007442CA" w:rsidRDefault="00192A33" w:rsidP="007442CA">
      <w:pPr>
        <w:numPr>
          <w:ilvl w:val="2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Prevention and Community Support</w:t>
      </w:r>
    </w:p>
    <w:p w14:paraId="5F3BAD8F" w14:textId="27BD0AF1" w:rsidR="00192A33" w:rsidRPr="007442CA" w:rsidRDefault="00960DD1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Section Overview</w:t>
      </w:r>
    </w:p>
    <w:p w14:paraId="1A59846A" w14:textId="0E62C177" w:rsidR="00960DD1" w:rsidRPr="007442CA" w:rsidRDefault="00C53465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Inclusivv Conversation (</w:t>
      </w:r>
      <w:r w:rsidR="00911D27" w:rsidRPr="007442CA">
        <w:rPr>
          <w:rFonts w:ascii="Arial" w:eastAsiaTheme="minorHAnsi" w:hAnsi="Arial" w:cs="Arial"/>
          <w:sz w:val="22"/>
          <w:szCs w:val="22"/>
        </w:rPr>
        <w:t>formerly</w:t>
      </w:r>
      <w:r w:rsidRPr="007442CA">
        <w:rPr>
          <w:rFonts w:ascii="Arial" w:eastAsiaTheme="minorHAnsi" w:hAnsi="Arial" w:cs="Arial"/>
          <w:sz w:val="22"/>
          <w:szCs w:val="22"/>
        </w:rPr>
        <w:t xml:space="preserve"> known as Civic Dinners)</w:t>
      </w:r>
    </w:p>
    <w:p w14:paraId="7DA49EA9" w14:textId="3974DDC0" w:rsidR="00A5395E" w:rsidRPr="00D84E51" w:rsidRDefault="00A5395E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Georgia Parent Advisory Council</w:t>
      </w:r>
    </w:p>
    <w:p w14:paraId="4F19F5D5" w14:textId="1C0D07DD" w:rsidR="00D84E51" w:rsidRPr="007442CA" w:rsidRDefault="0053602E" w:rsidP="007442CA">
      <w:pPr>
        <w:numPr>
          <w:ilvl w:val="2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Pe</w:t>
      </w:r>
      <w:r w:rsidR="00084128" w:rsidRPr="007442CA">
        <w:rPr>
          <w:rFonts w:ascii="Arial" w:eastAsiaTheme="minorHAnsi" w:hAnsi="Arial" w:cs="Arial"/>
          <w:sz w:val="22"/>
          <w:szCs w:val="22"/>
        </w:rPr>
        <w:t xml:space="preserve">rmanency </w:t>
      </w:r>
    </w:p>
    <w:p w14:paraId="3AF35D10" w14:textId="07B8DC60" w:rsidR="00A05289" w:rsidRPr="00D84E51" w:rsidRDefault="00A05289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Data</w:t>
      </w:r>
    </w:p>
    <w:p w14:paraId="31F8C16C" w14:textId="45A9170A" w:rsidR="00D84E51" w:rsidRPr="007442CA" w:rsidRDefault="00D6581D" w:rsidP="007442CA">
      <w:pPr>
        <w:numPr>
          <w:ilvl w:val="2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State Adoption Program</w:t>
      </w:r>
    </w:p>
    <w:p w14:paraId="799DFFC6" w14:textId="286AA7EA" w:rsidR="00D6581D" w:rsidRPr="007442CA" w:rsidRDefault="00D6581D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National Adoption Month 2021</w:t>
      </w:r>
    </w:p>
    <w:p w14:paraId="4DB7442A" w14:textId="4C9134A8" w:rsidR="00B85C3C" w:rsidRPr="007442CA" w:rsidRDefault="00B85C3C" w:rsidP="007442CA">
      <w:pPr>
        <w:numPr>
          <w:ilvl w:val="4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2</w:t>
      </w:r>
      <w:r w:rsidRPr="007442CA">
        <w:rPr>
          <w:rFonts w:ascii="Arial" w:eastAsiaTheme="minorHAnsi" w:hAnsi="Arial" w:cs="Arial"/>
          <w:sz w:val="22"/>
          <w:szCs w:val="22"/>
          <w:vertAlign w:val="superscript"/>
        </w:rPr>
        <w:t>nd</w:t>
      </w:r>
      <w:r w:rsidRPr="007442CA">
        <w:rPr>
          <w:rFonts w:ascii="Arial" w:eastAsiaTheme="minorHAnsi" w:hAnsi="Arial" w:cs="Arial"/>
          <w:sz w:val="22"/>
          <w:szCs w:val="22"/>
        </w:rPr>
        <w:t xml:space="preserve"> </w:t>
      </w:r>
      <w:r w:rsidR="00A05289" w:rsidRPr="007442CA">
        <w:rPr>
          <w:rFonts w:ascii="Arial" w:eastAsiaTheme="minorHAnsi" w:hAnsi="Arial" w:cs="Arial"/>
          <w:sz w:val="22"/>
          <w:szCs w:val="22"/>
        </w:rPr>
        <w:t xml:space="preserve">Annual </w:t>
      </w:r>
      <w:r w:rsidRPr="007442CA">
        <w:rPr>
          <w:rFonts w:ascii="Arial" w:eastAsiaTheme="minorHAnsi" w:hAnsi="Arial" w:cs="Arial"/>
          <w:sz w:val="22"/>
          <w:szCs w:val="22"/>
        </w:rPr>
        <w:t>Virtual Celebration Nov. 1</w:t>
      </w:r>
    </w:p>
    <w:p w14:paraId="69D41857" w14:textId="08DE43D3" w:rsidR="00B85C3C" w:rsidRPr="007442CA" w:rsidRDefault="00A05289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Data</w:t>
      </w:r>
      <w:r w:rsidR="008B4529">
        <w:rPr>
          <w:rFonts w:ascii="Arial" w:eastAsiaTheme="minorHAnsi" w:hAnsi="Arial" w:cs="Arial"/>
          <w:sz w:val="22"/>
          <w:szCs w:val="22"/>
        </w:rPr>
        <w:t xml:space="preserve"> </w:t>
      </w:r>
    </w:p>
    <w:p w14:paraId="188B99A8" w14:textId="54AB48FF" w:rsidR="00936C02" w:rsidRPr="00D84E51" w:rsidRDefault="00936C02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Family Match pilot</w:t>
      </w:r>
    </w:p>
    <w:p w14:paraId="2F212C4B" w14:textId="0B527D6E" w:rsidR="00D84E51" w:rsidRPr="007442CA" w:rsidRDefault="00B43B8D" w:rsidP="007442CA">
      <w:pPr>
        <w:numPr>
          <w:ilvl w:val="2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Care</w:t>
      </w:r>
      <w:r w:rsidR="00D6581D" w:rsidRPr="007442CA">
        <w:rPr>
          <w:rFonts w:ascii="Arial" w:eastAsiaTheme="minorHAnsi" w:hAnsi="Arial" w:cs="Arial"/>
          <w:sz w:val="22"/>
          <w:szCs w:val="22"/>
        </w:rPr>
        <w:t>giver Coordinator</w:t>
      </w:r>
    </w:p>
    <w:p w14:paraId="76A2A519" w14:textId="0653813A" w:rsidR="00D6581D" w:rsidRPr="007442CA" w:rsidRDefault="00D6581D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Section Overview</w:t>
      </w:r>
    </w:p>
    <w:p w14:paraId="7BB0521F" w14:textId="59278FEA" w:rsidR="00D6581D" w:rsidRPr="00D84E51" w:rsidRDefault="00954819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National Kinship Month wrap up September 2021</w:t>
      </w:r>
    </w:p>
    <w:p w14:paraId="26AD0DD8" w14:textId="32C2298D" w:rsidR="00D84E51" w:rsidRPr="007442CA" w:rsidRDefault="00F93DA2" w:rsidP="007442CA">
      <w:pPr>
        <w:numPr>
          <w:ilvl w:val="2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Family First</w:t>
      </w:r>
    </w:p>
    <w:p w14:paraId="2B1CFBB8" w14:textId="646B8709" w:rsidR="00451F7A" w:rsidRPr="007442CA" w:rsidRDefault="00451F7A" w:rsidP="007442CA">
      <w:pPr>
        <w:numPr>
          <w:ilvl w:val="3"/>
          <w:numId w:val="2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Deadline met Oct. 1</w:t>
      </w:r>
    </w:p>
    <w:p w14:paraId="0C285CC2" w14:textId="4B10C4A9" w:rsidR="00300C19" w:rsidRPr="007442CA" w:rsidRDefault="00300C19" w:rsidP="007442CA">
      <w:pPr>
        <w:pStyle w:val="ListParagraph"/>
        <w:numPr>
          <w:ilvl w:val="0"/>
          <w:numId w:val="13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 xml:space="preserve">Average Caseworker </w:t>
      </w:r>
      <w:r w:rsidR="001342C9" w:rsidRPr="007442CA">
        <w:rPr>
          <w:rFonts w:ascii="Arial" w:eastAsiaTheme="minorHAnsi" w:hAnsi="Arial" w:cs="Arial"/>
          <w:sz w:val="22"/>
          <w:szCs w:val="22"/>
        </w:rPr>
        <w:t>Caseload</w:t>
      </w:r>
    </w:p>
    <w:p w14:paraId="57F8CDB7" w14:textId="77777777" w:rsidR="00D84E51" w:rsidRPr="00D84E51" w:rsidRDefault="00D84E51" w:rsidP="007442CA">
      <w:pPr>
        <w:spacing w:after="160"/>
        <w:ind w:left="2160"/>
        <w:contextualSpacing/>
        <w:rPr>
          <w:rFonts w:ascii="Arial" w:eastAsiaTheme="minorHAnsi" w:hAnsi="Arial" w:cs="Arial"/>
          <w:sz w:val="22"/>
          <w:szCs w:val="22"/>
        </w:rPr>
      </w:pPr>
    </w:p>
    <w:p w14:paraId="7EF8D2CC" w14:textId="6F49D441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Presentation by </w:t>
      </w:r>
      <w:r w:rsidR="00D24C7E" w:rsidRPr="007442CA">
        <w:rPr>
          <w:rFonts w:ascii="Arial" w:eastAsiaTheme="minorHAnsi" w:hAnsi="Arial" w:cs="Arial"/>
          <w:sz w:val="22"/>
          <w:szCs w:val="22"/>
        </w:rPr>
        <w:t xml:space="preserve">Jon Anderson, DHS Deputy Commissioner, OFI </w:t>
      </w:r>
    </w:p>
    <w:p w14:paraId="6C3A4B55" w14:textId="77777777" w:rsidR="00C01D6A" w:rsidRPr="007442CA" w:rsidRDefault="00D84E51" w:rsidP="000F3F6D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OFI Overview</w:t>
      </w:r>
    </w:p>
    <w:p w14:paraId="51382436" w14:textId="77777777" w:rsidR="00C01D6A" w:rsidRPr="007442CA" w:rsidRDefault="005A69C7" w:rsidP="000F3F6D">
      <w:pPr>
        <w:numPr>
          <w:ilvl w:val="3"/>
          <w:numId w:val="15"/>
        </w:numPr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Performance</w:t>
      </w:r>
    </w:p>
    <w:p w14:paraId="2ABBDCD6" w14:textId="650378A4" w:rsidR="00D84E51" w:rsidRPr="00D84E51" w:rsidRDefault="005A69C7" w:rsidP="000F3F6D">
      <w:pPr>
        <w:numPr>
          <w:ilvl w:val="3"/>
          <w:numId w:val="15"/>
        </w:numPr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Data</w:t>
      </w:r>
    </w:p>
    <w:p w14:paraId="0413D9FC" w14:textId="62E1CD3D" w:rsidR="00D84E51" w:rsidRDefault="007442CA" w:rsidP="000F3F6D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 w:rsidRPr="007442CA">
        <w:rPr>
          <w:rFonts w:ascii="Arial" w:eastAsiaTheme="minorHAnsi" w:hAnsi="Arial" w:cs="Arial"/>
          <w:sz w:val="22"/>
          <w:szCs w:val="22"/>
        </w:rPr>
        <w:t>Quality</w:t>
      </w:r>
    </w:p>
    <w:p w14:paraId="0B8B811E" w14:textId="328C96D9" w:rsidR="00D0178B" w:rsidRDefault="00D0178B" w:rsidP="000F3F6D">
      <w:pPr>
        <w:numPr>
          <w:ilvl w:val="3"/>
          <w:numId w:val="16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Steps to improve</w:t>
      </w:r>
    </w:p>
    <w:p w14:paraId="5749A695" w14:textId="0288EC21" w:rsidR="00940F68" w:rsidRPr="00D84E51" w:rsidRDefault="00940F68" w:rsidP="000F3F6D">
      <w:pPr>
        <w:numPr>
          <w:ilvl w:val="3"/>
          <w:numId w:val="16"/>
        </w:numPr>
        <w:rPr>
          <w:rFonts w:ascii="Arial" w:eastAsiaTheme="minorHAnsi" w:hAnsi="Arial" w:cs="Arial"/>
          <w:sz w:val="22"/>
          <w:szCs w:val="22"/>
        </w:rPr>
      </w:pPr>
      <w:proofErr w:type="gramStart"/>
      <w:r>
        <w:rPr>
          <w:rFonts w:ascii="Arial" w:eastAsiaTheme="minorHAnsi" w:hAnsi="Arial" w:cs="Arial"/>
          <w:sz w:val="22"/>
          <w:szCs w:val="22"/>
        </w:rPr>
        <w:t>BOTs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implementation</w:t>
      </w:r>
    </w:p>
    <w:p w14:paraId="089E3CAB" w14:textId="147DC65C" w:rsidR="00D84E51" w:rsidRPr="00D84E51" w:rsidRDefault="0076405F" w:rsidP="000F3F6D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Early release SNAP</w:t>
      </w:r>
    </w:p>
    <w:p w14:paraId="398A0E5D" w14:textId="41B73AD7" w:rsidR="00D84E51" w:rsidRPr="00D84E51" w:rsidRDefault="0076405F" w:rsidP="000F3F6D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LIHEAP</w:t>
      </w:r>
    </w:p>
    <w:p w14:paraId="0055E001" w14:textId="3F4E881D" w:rsidR="00D84E51" w:rsidRPr="00D84E51" w:rsidRDefault="00FA4B65" w:rsidP="000F3F6D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PEBT</w:t>
      </w:r>
    </w:p>
    <w:p w14:paraId="797F2E26" w14:textId="77777777" w:rsidR="00D84E51" w:rsidRPr="00D84E51" w:rsidRDefault="00D84E51" w:rsidP="007442CA">
      <w:pPr>
        <w:spacing w:after="160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1F1A52F5" w14:textId="77777777" w:rsidR="00D84E51" w:rsidRPr="00D84E51" w:rsidRDefault="00D84E51" w:rsidP="007442CA">
      <w:pPr>
        <w:numPr>
          <w:ilvl w:val="0"/>
          <w:numId w:val="6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Board Discussion</w:t>
      </w:r>
    </w:p>
    <w:p w14:paraId="4FED3920" w14:textId="77777777" w:rsidR="00D84E51" w:rsidRPr="00D84E51" w:rsidRDefault="00D84E51" w:rsidP="007442CA">
      <w:pPr>
        <w:numPr>
          <w:ilvl w:val="1"/>
          <w:numId w:val="6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Term Expirations</w:t>
      </w:r>
    </w:p>
    <w:p w14:paraId="5AB55C56" w14:textId="61663340" w:rsidR="00D84E51" w:rsidRDefault="005B0836" w:rsidP="007442CA">
      <w:pPr>
        <w:numPr>
          <w:ilvl w:val="1"/>
          <w:numId w:val="6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2021 </w:t>
      </w:r>
      <w:r w:rsidR="00D84E51" w:rsidRPr="00D84E51">
        <w:rPr>
          <w:rFonts w:ascii="Arial" w:eastAsiaTheme="minorHAnsi" w:hAnsi="Arial" w:cs="Arial"/>
          <w:sz w:val="22"/>
          <w:szCs w:val="22"/>
        </w:rPr>
        <w:t>Elections</w:t>
      </w:r>
    </w:p>
    <w:p w14:paraId="4105CC00" w14:textId="2206A348" w:rsidR="00AF5203" w:rsidRDefault="006F2C76" w:rsidP="00AF5203">
      <w:pPr>
        <w:numPr>
          <w:ilvl w:val="2"/>
          <w:numId w:val="6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Vice Chair D</w:t>
      </w:r>
      <w:r w:rsidR="008B4529">
        <w:rPr>
          <w:rFonts w:ascii="Arial" w:eastAsiaTheme="minorHAnsi" w:hAnsi="Arial" w:cs="Arial"/>
          <w:sz w:val="22"/>
          <w:szCs w:val="22"/>
        </w:rPr>
        <w:t>.</w:t>
      </w:r>
      <w:r w:rsidRPr="00D84E51">
        <w:rPr>
          <w:rFonts w:ascii="Arial" w:eastAsiaTheme="minorHAnsi" w:hAnsi="Arial" w:cs="Arial"/>
          <w:sz w:val="22"/>
          <w:szCs w:val="22"/>
        </w:rPr>
        <w:t xml:space="preserve"> Hunter</w:t>
      </w:r>
      <w:r>
        <w:rPr>
          <w:rFonts w:ascii="Arial" w:eastAsiaTheme="minorHAnsi" w:hAnsi="Arial" w:cs="Arial"/>
          <w:sz w:val="22"/>
          <w:szCs w:val="22"/>
        </w:rPr>
        <w:t xml:space="preserve"> motion for Chair </w:t>
      </w:r>
      <w:r w:rsidR="005B0836">
        <w:rPr>
          <w:rFonts w:ascii="Arial" w:eastAsiaTheme="minorHAnsi" w:hAnsi="Arial" w:cs="Arial"/>
          <w:sz w:val="22"/>
          <w:szCs w:val="22"/>
        </w:rPr>
        <w:t>position</w:t>
      </w:r>
      <w:r>
        <w:rPr>
          <w:rFonts w:ascii="Arial" w:eastAsiaTheme="minorHAnsi" w:hAnsi="Arial" w:cs="Arial"/>
          <w:sz w:val="22"/>
          <w:szCs w:val="22"/>
        </w:rPr>
        <w:t xml:space="preserve">. </w:t>
      </w:r>
      <w:r w:rsidR="005B0836">
        <w:rPr>
          <w:rFonts w:ascii="Arial" w:eastAsiaTheme="minorHAnsi" w:hAnsi="Arial" w:cs="Arial"/>
          <w:sz w:val="22"/>
          <w:szCs w:val="22"/>
        </w:rPr>
        <w:t xml:space="preserve">Moved. </w:t>
      </w:r>
      <w:r>
        <w:rPr>
          <w:rFonts w:ascii="Arial" w:eastAsiaTheme="minorHAnsi" w:hAnsi="Arial" w:cs="Arial"/>
          <w:sz w:val="22"/>
          <w:szCs w:val="22"/>
        </w:rPr>
        <w:t>Seconded.</w:t>
      </w:r>
      <w:r w:rsidR="008B4529">
        <w:rPr>
          <w:rFonts w:ascii="Arial" w:eastAsiaTheme="minorHAnsi" w:hAnsi="Arial" w:cs="Arial"/>
          <w:sz w:val="22"/>
          <w:szCs w:val="22"/>
        </w:rPr>
        <w:t xml:space="preserve"> B. Dorsey re-elected.</w:t>
      </w:r>
    </w:p>
    <w:p w14:paraId="5C0CCDF5" w14:textId="1B2E5532" w:rsidR="005B0836" w:rsidRDefault="005B0836" w:rsidP="00AF5203">
      <w:pPr>
        <w:numPr>
          <w:ilvl w:val="2"/>
          <w:numId w:val="6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bookmarkStart w:id="0" w:name="_Hlk87348676"/>
      <w:r>
        <w:rPr>
          <w:rFonts w:ascii="Arial" w:eastAsiaTheme="minorHAnsi" w:hAnsi="Arial" w:cs="Arial"/>
          <w:sz w:val="22"/>
          <w:szCs w:val="22"/>
        </w:rPr>
        <w:t xml:space="preserve">Chair Belva Dorsey </w:t>
      </w:r>
      <w:bookmarkEnd w:id="0"/>
      <w:r>
        <w:rPr>
          <w:rFonts w:ascii="Arial" w:eastAsiaTheme="minorHAnsi" w:hAnsi="Arial" w:cs="Arial"/>
          <w:sz w:val="22"/>
          <w:szCs w:val="22"/>
        </w:rPr>
        <w:t>motion for Vice Chair position. Moved. Seconded.</w:t>
      </w:r>
      <w:r w:rsidR="008B4529">
        <w:rPr>
          <w:rFonts w:ascii="Arial" w:eastAsiaTheme="minorHAnsi" w:hAnsi="Arial" w:cs="Arial"/>
          <w:sz w:val="22"/>
          <w:szCs w:val="22"/>
        </w:rPr>
        <w:t xml:space="preserve"> D. Hunter re-elected.</w:t>
      </w:r>
    </w:p>
    <w:p w14:paraId="0FBA4BB3" w14:textId="3851EE2C" w:rsidR="005B0836" w:rsidRPr="00D84E51" w:rsidRDefault="005B0836" w:rsidP="005B0836">
      <w:pPr>
        <w:numPr>
          <w:ilvl w:val="2"/>
          <w:numId w:val="6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Chair Belva Dorsey motion for Secretary position. Moved. Seconded.</w:t>
      </w:r>
      <w:r w:rsidR="008B4529">
        <w:rPr>
          <w:rFonts w:ascii="Arial" w:eastAsiaTheme="minorHAnsi" w:hAnsi="Arial" w:cs="Arial"/>
          <w:sz w:val="22"/>
          <w:szCs w:val="22"/>
        </w:rPr>
        <w:t xml:space="preserve"> S. Morris re-elected.</w:t>
      </w:r>
    </w:p>
    <w:p w14:paraId="7AA435AA" w14:textId="5C449284" w:rsidR="00D84E51" w:rsidRDefault="00D84E51" w:rsidP="007442CA">
      <w:pPr>
        <w:numPr>
          <w:ilvl w:val="1"/>
          <w:numId w:val="6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Committees</w:t>
      </w:r>
      <w:r w:rsidR="005B0836">
        <w:rPr>
          <w:rFonts w:ascii="Arial" w:eastAsiaTheme="minorHAnsi" w:hAnsi="Arial" w:cs="Arial"/>
          <w:sz w:val="22"/>
          <w:szCs w:val="22"/>
        </w:rPr>
        <w:t xml:space="preserve"> (updates next meeting)</w:t>
      </w:r>
    </w:p>
    <w:p w14:paraId="0C8B004C" w14:textId="648F02BB" w:rsidR="00481AAB" w:rsidRPr="00D84E51" w:rsidRDefault="00481AAB" w:rsidP="007442CA">
      <w:pPr>
        <w:numPr>
          <w:ilvl w:val="1"/>
          <w:numId w:val="6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Clark’s Christmas Kids </w:t>
      </w:r>
      <w:r w:rsidR="00AF5203">
        <w:rPr>
          <w:rFonts w:ascii="Arial" w:eastAsiaTheme="minorHAnsi" w:hAnsi="Arial" w:cs="Arial"/>
          <w:sz w:val="22"/>
          <w:szCs w:val="22"/>
        </w:rPr>
        <w:t>reminder</w:t>
      </w:r>
      <w:r w:rsidR="008B4529">
        <w:rPr>
          <w:rFonts w:ascii="Arial" w:eastAsiaTheme="minorHAnsi" w:hAnsi="Arial" w:cs="Arial"/>
          <w:sz w:val="22"/>
          <w:szCs w:val="22"/>
        </w:rPr>
        <w:t xml:space="preserve"> – Donate and/or Volunteer</w:t>
      </w:r>
    </w:p>
    <w:p w14:paraId="7DE3D2D0" w14:textId="77777777" w:rsidR="00D84E51" w:rsidRPr="00D84E51" w:rsidRDefault="00D84E51" w:rsidP="007442CA">
      <w:pPr>
        <w:numPr>
          <w:ilvl w:val="0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Board Member Regional Reports</w:t>
      </w:r>
    </w:p>
    <w:p w14:paraId="5C23FC16" w14:textId="77777777" w:rsidR="003623FA" w:rsidRDefault="00D84E51" w:rsidP="007442CA">
      <w:pPr>
        <w:numPr>
          <w:ilvl w:val="1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R1 – </w:t>
      </w:r>
      <w:r w:rsidR="00EB60AB">
        <w:rPr>
          <w:rFonts w:ascii="Arial" w:eastAsiaTheme="minorHAnsi" w:hAnsi="Arial" w:cs="Arial"/>
          <w:sz w:val="22"/>
          <w:szCs w:val="22"/>
        </w:rPr>
        <w:t>Concerns about speeding tickets/disqualification</w:t>
      </w:r>
    </w:p>
    <w:p w14:paraId="281B759E" w14:textId="4D716E70" w:rsidR="00D84E51" w:rsidRDefault="003623FA" w:rsidP="003623FA">
      <w:pPr>
        <w:numPr>
          <w:ilvl w:val="2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New judges appointed</w:t>
      </w:r>
    </w:p>
    <w:p w14:paraId="13A69A41" w14:textId="6428265F" w:rsidR="00EE65A2" w:rsidRDefault="00EE65A2" w:rsidP="003623FA">
      <w:pPr>
        <w:numPr>
          <w:ilvl w:val="2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Monthly newsletter implemented</w:t>
      </w:r>
    </w:p>
    <w:p w14:paraId="7354F6B5" w14:textId="54AD09BD" w:rsidR="00EE65A2" w:rsidRDefault="00082DFF" w:rsidP="003623FA">
      <w:pPr>
        <w:numPr>
          <w:ilvl w:val="2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402 total reunifications; 115 adoptions</w:t>
      </w:r>
    </w:p>
    <w:p w14:paraId="751B4B3A" w14:textId="0EF022E5" w:rsidR="008B4529" w:rsidRPr="008B4529" w:rsidRDefault="008B4529" w:rsidP="008B4529">
      <w:pPr>
        <w:numPr>
          <w:ilvl w:val="1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lastRenderedPageBreak/>
        <w:t>R2 – Emailed in:</w:t>
      </w:r>
      <w:r w:rsidRPr="008B452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8B4529">
        <w:rPr>
          <w:rFonts w:ascii="Arial" w:eastAsiaTheme="minorHAnsi" w:hAnsi="Arial" w:cs="Arial"/>
          <w:sz w:val="22"/>
          <w:szCs w:val="22"/>
        </w:rPr>
        <w:t>urrently have an interim region director and one county participated in a county wide E911 event for Halloween to promote positive relationships with DFCS. </w:t>
      </w:r>
    </w:p>
    <w:p w14:paraId="160A571D" w14:textId="77777777" w:rsidR="008B4529" w:rsidRPr="00D84E51" w:rsidRDefault="008B4529" w:rsidP="008B4529">
      <w:pPr>
        <w:spacing w:after="160"/>
        <w:contextualSpacing/>
        <w:rPr>
          <w:rFonts w:ascii="Arial" w:eastAsiaTheme="minorHAnsi" w:hAnsi="Arial" w:cs="Arial"/>
          <w:sz w:val="22"/>
          <w:szCs w:val="22"/>
        </w:rPr>
      </w:pPr>
    </w:p>
    <w:p w14:paraId="19722794" w14:textId="088E2139" w:rsidR="00ED7B72" w:rsidRDefault="00D84E51" w:rsidP="007442CA">
      <w:pPr>
        <w:numPr>
          <w:ilvl w:val="1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R</w:t>
      </w:r>
      <w:r w:rsidR="00082DA8">
        <w:rPr>
          <w:rFonts w:ascii="Arial" w:eastAsiaTheme="minorHAnsi" w:hAnsi="Arial" w:cs="Arial"/>
          <w:sz w:val="22"/>
          <w:szCs w:val="22"/>
        </w:rPr>
        <w:t>3</w:t>
      </w:r>
      <w:r w:rsidRPr="00D84E51">
        <w:rPr>
          <w:rFonts w:ascii="Arial" w:eastAsiaTheme="minorHAnsi" w:hAnsi="Arial" w:cs="Arial"/>
          <w:sz w:val="22"/>
          <w:szCs w:val="22"/>
        </w:rPr>
        <w:t xml:space="preserve"> –</w:t>
      </w:r>
      <w:r w:rsidR="00F41C84">
        <w:rPr>
          <w:rFonts w:ascii="Arial" w:eastAsiaTheme="minorHAnsi" w:hAnsi="Arial" w:cs="Arial"/>
          <w:sz w:val="22"/>
          <w:szCs w:val="22"/>
        </w:rPr>
        <w:t xml:space="preserve"> </w:t>
      </w:r>
      <w:r w:rsidR="00ED7B72">
        <w:rPr>
          <w:rFonts w:ascii="Arial" w:eastAsiaTheme="minorHAnsi" w:hAnsi="Arial" w:cs="Arial"/>
          <w:sz w:val="22"/>
          <w:szCs w:val="22"/>
        </w:rPr>
        <w:t>Pauling Co. 50 adoptions in the past 18 months; will hold an adoption celebration</w:t>
      </w:r>
    </w:p>
    <w:p w14:paraId="407BF235" w14:textId="4AA98CEC" w:rsidR="00D84E51" w:rsidRPr="00D84E51" w:rsidRDefault="00ED7B72" w:rsidP="00ED7B72">
      <w:pPr>
        <w:numPr>
          <w:ilvl w:val="2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OFI </w:t>
      </w:r>
      <w:r w:rsidR="002D654B">
        <w:rPr>
          <w:rFonts w:ascii="Arial" w:eastAsiaTheme="minorHAnsi" w:hAnsi="Arial" w:cs="Arial"/>
          <w:sz w:val="22"/>
          <w:szCs w:val="22"/>
        </w:rPr>
        <w:t>staff retention/salary is a concern</w:t>
      </w:r>
      <w:r w:rsidR="00D84E51" w:rsidRPr="00D84E51">
        <w:rPr>
          <w:rFonts w:ascii="Arial" w:eastAsiaTheme="minorHAnsi" w:hAnsi="Arial" w:cs="Arial"/>
          <w:sz w:val="22"/>
          <w:szCs w:val="22"/>
        </w:rPr>
        <w:t xml:space="preserve"> </w:t>
      </w:r>
    </w:p>
    <w:p w14:paraId="0587F4E1" w14:textId="5AE33400" w:rsidR="00D84E51" w:rsidRDefault="00D84E51" w:rsidP="007442CA">
      <w:pPr>
        <w:numPr>
          <w:ilvl w:val="1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R</w:t>
      </w:r>
      <w:r w:rsidR="00082DA8">
        <w:rPr>
          <w:rFonts w:ascii="Arial" w:eastAsiaTheme="minorHAnsi" w:hAnsi="Arial" w:cs="Arial"/>
          <w:sz w:val="22"/>
          <w:szCs w:val="22"/>
        </w:rPr>
        <w:t>7</w:t>
      </w:r>
      <w:r w:rsidRPr="00D84E51">
        <w:rPr>
          <w:rFonts w:ascii="Arial" w:eastAsiaTheme="minorHAnsi" w:hAnsi="Arial" w:cs="Arial"/>
          <w:sz w:val="22"/>
          <w:szCs w:val="22"/>
        </w:rPr>
        <w:t xml:space="preserve"> – </w:t>
      </w:r>
      <w:r w:rsidR="00082DA8">
        <w:rPr>
          <w:rFonts w:ascii="Arial" w:eastAsiaTheme="minorHAnsi" w:hAnsi="Arial" w:cs="Arial"/>
          <w:sz w:val="22"/>
          <w:szCs w:val="22"/>
        </w:rPr>
        <w:t>Annual stakeholder meeting in late October</w:t>
      </w:r>
    </w:p>
    <w:p w14:paraId="594ECCF9" w14:textId="38CAFF60" w:rsidR="00082DA8" w:rsidRDefault="00082DA8" w:rsidP="00082DA8">
      <w:pPr>
        <w:numPr>
          <w:ilvl w:val="2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South District hiring process sped up (Kudos to the “Dream Team”)</w:t>
      </w:r>
    </w:p>
    <w:p w14:paraId="5EB3E27C" w14:textId="1792EB69" w:rsidR="00082DA8" w:rsidRPr="00D84E51" w:rsidRDefault="00082DA8" w:rsidP="00082DA8">
      <w:pPr>
        <w:numPr>
          <w:ilvl w:val="2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National Adoption Month Kick-Off event award winner</w:t>
      </w:r>
    </w:p>
    <w:p w14:paraId="4BCA0912" w14:textId="242C8775" w:rsidR="00D84E51" w:rsidRDefault="0085286C" w:rsidP="007442CA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R8</w:t>
      </w:r>
      <w:r w:rsidR="00D84E51" w:rsidRPr="00D84E51">
        <w:rPr>
          <w:rFonts w:ascii="Arial" w:eastAsiaTheme="minorHAnsi" w:hAnsi="Arial" w:cs="Arial"/>
          <w:sz w:val="22"/>
          <w:szCs w:val="22"/>
        </w:rPr>
        <w:t xml:space="preserve"> – </w:t>
      </w:r>
      <w:r w:rsidR="00860F8C">
        <w:rPr>
          <w:rFonts w:ascii="Arial" w:eastAsiaTheme="minorHAnsi" w:hAnsi="Arial" w:cs="Arial"/>
          <w:sz w:val="22"/>
          <w:szCs w:val="22"/>
        </w:rPr>
        <w:t>Staffing is a challenge</w:t>
      </w:r>
    </w:p>
    <w:p w14:paraId="5B5548B4" w14:textId="3BEDC868" w:rsidR="00D633CE" w:rsidRPr="00D84E51" w:rsidRDefault="00D633CE" w:rsidP="00D633CE">
      <w:pPr>
        <w:numPr>
          <w:ilvl w:val="1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Director position filled</w:t>
      </w:r>
    </w:p>
    <w:p w14:paraId="20CACD42" w14:textId="557BF0F6" w:rsidR="00D84E51" w:rsidRDefault="00D84E51" w:rsidP="007442CA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R1</w:t>
      </w:r>
      <w:r w:rsidR="00315E97">
        <w:rPr>
          <w:rFonts w:ascii="Arial" w:eastAsiaTheme="minorHAnsi" w:hAnsi="Arial" w:cs="Arial"/>
          <w:sz w:val="22"/>
          <w:szCs w:val="22"/>
        </w:rPr>
        <w:t>2</w:t>
      </w:r>
      <w:r w:rsidRPr="00D84E51">
        <w:rPr>
          <w:rFonts w:ascii="Arial" w:eastAsiaTheme="minorHAnsi" w:hAnsi="Arial" w:cs="Arial"/>
          <w:sz w:val="22"/>
          <w:szCs w:val="22"/>
        </w:rPr>
        <w:t xml:space="preserve"> – </w:t>
      </w:r>
      <w:r w:rsidR="00315E97">
        <w:rPr>
          <w:rFonts w:ascii="Arial" w:eastAsiaTheme="minorHAnsi" w:hAnsi="Arial" w:cs="Arial"/>
          <w:sz w:val="22"/>
          <w:szCs w:val="22"/>
        </w:rPr>
        <w:t>Every Child/</w:t>
      </w:r>
      <w:r w:rsidR="005734AA">
        <w:rPr>
          <w:rFonts w:ascii="Arial" w:eastAsiaTheme="minorHAnsi" w:hAnsi="Arial" w:cs="Arial"/>
          <w:sz w:val="22"/>
          <w:szCs w:val="22"/>
        </w:rPr>
        <w:t xml:space="preserve">Every </w:t>
      </w:r>
      <w:r w:rsidR="00315E97">
        <w:rPr>
          <w:rFonts w:ascii="Arial" w:eastAsiaTheme="minorHAnsi" w:hAnsi="Arial" w:cs="Arial"/>
          <w:sz w:val="22"/>
          <w:szCs w:val="22"/>
        </w:rPr>
        <w:t>Parent Every Month implementation</w:t>
      </w:r>
    </w:p>
    <w:p w14:paraId="0ED7F36C" w14:textId="2A59AA3B" w:rsidR="005734AA" w:rsidRPr="00D84E51" w:rsidRDefault="00055457" w:rsidP="005734AA">
      <w:pPr>
        <w:numPr>
          <w:ilvl w:val="1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Job vacancy concerns</w:t>
      </w:r>
    </w:p>
    <w:p w14:paraId="3E7E9275" w14:textId="6D47AF11" w:rsidR="009722E7" w:rsidRPr="009722E7" w:rsidRDefault="009722E7" w:rsidP="009722E7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R13 – </w:t>
      </w:r>
      <w:r w:rsidR="00E15085">
        <w:rPr>
          <w:rFonts w:ascii="Arial" w:eastAsiaTheme="minorHAnsi" w:hAnsi="Arial" w:cs="Arial"/>
          <w:sz w:val="22"/>
          <w:szCs w:val="22"/>
        </w:rPr>
        <w:t>Welcome new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2F4A9B">
        <w:rPr>
          <w:rFonts w:ascii="Arial" w:eastAsiaTheme="minorHAnsi" w:hAnsi="Arial" w:cs="Arial"/>
          <w:sz w:val="22"/>
          <w:szCs w:val="22"/>
        </w:rPr>
        <w:t xml:space="preserve">Regional </w:t>
      </w:r>
      <w:r>
        <w:rPr>
          <w:rFonts w:ascii="Arial" w:eastAsiaTheme="minorHAnsi" w:hAnsi="Arial" w:cs="Arial"/>
          <w:sz w:val="22"/>
          <w:szCs w:val="22"/>
        </w:rPr>
        <w:t xml:space="preserve">Director Holly Campolong </w:t>
      </w:r>
    </w:p>
    <w:p w14:paraId="1F312F06" w14:textId="0440290A" w:rsidR="00D84E51" w:rsidRDefault="00D84E51" w:rsidP="007442CA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R14 – </w:t>
      </w:r>
      <w:r w:rsidR="00E15085">
        <w:rPr>
          <w:rFonts w:ascii="Arial" w:eastAsiaTheme="minorHAnsi" w:hAnsi="Arial" w:cs="Arial"/>
          <w:sz w:val="22"/>
          <w:szCs w:val="22"/>
        </w:rPr>
        <w:t xml:space="preserve">National Adoption Day virtual </w:t>
      </w:r>
      <w:r w:rsidR="00801FC8">
        <w:rPr>
          <w:rFonts w:ascii="Arial" w:eastAsiaTheme="minorHAnsi" w:hAnsi="Arial" w:cs="Arial"/>
          <w:sz w:val="22"/>
          <w:szCs w:val="22"/>
        </w:rPr>
        <w:t>celebration</w:t>
      </w:r>
    </w:p>
    <w:p w14:paraId="2C73103E" w14:textId="5F269C0D" w:rsidR="006D5712" w:rsidRDefault="006D5712" w:rsidP="006D5712">
      <w:pPr>
        <w:numPr>
          <w:ilvl w:val="1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52 adoptions scheduled in Dekalb Nov. 19</w:t>
      </w:r>
    </w:p>
    <w:p w14:paraId="673D79E9" w14:textId="32BDE149" w:rsidR="006D5712" w:rsidRDefault="006D5712" w:rsidP="0071646D">
      <w:pPr>
        <w:numPr>
          <w:ilvl w:val="2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NCW donations </w:t>
      </w:r>
      <w:r w:rsidR="0071646D">
        <w:rPr>
          <w:rFonts w:ascii="Arial" w:eastAsiaTheme="minorHAnsi" w:hAnsi="Arial" w:cs="Arial"/>
          <w:sz w:val="22"/>
          <w:szCs w:val="22"/>
        </w:rPr>
        <w:t>for adopted youth</w:t>
      </w:r>
    </w:p>
    <w:p w14:paraId="40F6F57C" w14:textId="47F0D6EA" w:rsidR="0071646D" w:rsidRPr="00D84E51" w:rsidRDefault="0071646D" w:rsidP="0071646D">
      <w:pPr>
        <w:numPr>
          <w:ilvl w:val="2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CASA Dekalb partnership </w:t>
      </w:r>
    </w:p>
    <w:p w14:paraId="7FA474FE" w14:textId="40E179BD" w:rsidR="001419F6" w:rsidRDefault="001419F6" w:rsidP="001419F6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1419F6">
        <w:rPr>
          <w:rFonts w:ascii="Arial" w:eastAsiaTheme="minorHAnsi" w:hAnsi="Arial" w:cs="Arial"/>
          <w:sz w:val="22"/>
          <w:szCs w:val="22"/>
        </w:rPr>
        <w:t>Board Chair Message, Belva Dorsey</w:t>
      </w:r>
    </w:p>
    <w:p w14:paraId="250812F7" w14:textId="620D464C" w:rsidR="00566AA8" w:rsidRPr="001419F6" w:rsidRDefault="00566AA8" w:rsidP="00566AA8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Next </w:t>
      </w:r>
      <w:r w:rsidR="00335156">
        <w:rPr>
          <w:rFonts w:ascii="Arial" w:eastAsiaTheme="minorHAnsi" w:hAnsi="Arial" w:cs="Arial"/>
          <w:sz w:val="22"/>
          <w:szCs w:val="22"/>
        </w:rPr>
        <w:t xml:space="preserve">SAB </w:t>
      </w:r>
      <w:r>
        <w:rPr>
          <w:rFonts w:ascii="Arial" w:eastAsiaTheme="minorHAnsi" w:hAnsi="Arial" w:cs="Arial"/>
          <w:sz w:val="22"/>
          <w:szCs w:val="22"/>
        </w:rPr>
        <w:t xml:space="preserve">meeting </w:t>
      </w:r>
      <w:r w:rsidR="006849BF">
        <w:rPr>
          <w:rFonts w:ascii="Arial" w:eastAsiaTheme="minorHAnsi" w:hAnsi="Arial" w:cs="Arial"/>
          <w:sz w:val="22"/>
          <w:szCs w:val="22"/>
        </w:rPr>
        <w:t xml:space="preserve">scheduled for </w:t>
      </w:r>
      <w:r>
        <w:rPr>
          <w:rFonts w:ascii="Arial" w:eastAsiaTheme="minorHAnsi" w:hAnsi="Arial" w:cs="Arial"/>
          <w:sz w:val="22"/>
          <w:szCs w:val="22"/>
        </w:rPr>
        <w:t>January 11</w:t>
      </w:r>
      <w:r w:rsidR="00D75F31">
        <w:rPr>
          <w:rFonts w:ascii="Arial" w:eastAsiaTheme="minorHAnsi" w:hAnsi="Arial" w:cs="Arial"/>
          <w:sz w:val="22"/>
          <w:szCs w:val="22"/>
        </w:rPr>
        <w:t>, 2022</w:t>
      </w:r>
    </w:p>
    <w:p w14:paraId="3CE5CF0C" w14:textId="05F413B3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Closing remarks and parting words from Chair Dorsey</w:t>
      </w:r>
    </w:p>
    <w:p w14:paraId="5744DF57" w14:textId="563F1B02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Meeting adjourned at 11:</w:t>
      </w:r>
      <w:r w:rsidR="00D75F31">
        <w:rPr>
          <w:rFonts w:ascii="Arial" w:eastAsiaTheme="minorHAnsi" w:hAnsi="Arial" w:cs="Arial"/>
          <w:sz w:val="22"/>
          <w:szCs w:val="22"/>
        </w:rPr>
        <w:t>27</w:t>
      </w:r>
      <w:r w:rsidRPr="00D84E51">
        <w:rPr>
          <w:rFonts w:ascii="Arial" w:eastAsiaTheme="minorHAnsi" w:hAnsi="Arial" w:cs="Arial"/>
          <w:sz w:val="22"/>
          <w:szCs w:val="22"/>
        </w:rPr>
        <w:t xml:space="preserve"> a.m.</w:t>
      </w:r>
    </w:p>
    <w:p w14:paraId="5B92D5FC" w14:textId="77777777" w:rsidR="00792208" w:rsidRPr="007442CA" w:rsidRDefault="00792208" w:rsidP="007442CA">
      <w:pPr>
        <w:tabs>
          <w:tab w:val="left" w:pos="2210"/>
        </w:tabs>
        <w:rPr>
          <w:rFonts w:ascii="Arial" w:hAnsi="Arial" w:cs="Arial"/>
        </w:rPr>
      </w:pPr>
    </w:p>
    <w:sectPr w:rsidR="00792208" w:rsidRPr="007442CA" w:rsidSect="00CD4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5609" w14:textId="77777777" w:rsidR="001A5043" w:rsidRDefault="001A5043" w:rsidP="00C75B4B">
      <w:r>
        <w:separator/>
      </w:r>
    </w:p>
  </w:endnote>
  <w:endnote w:type="continuationSeparator" w:id="0">
    <w:p w14:paraId="53A74398" w14:textId="77777777" w:rsidR="001A5043" w:rsidRDefault="001A5043" w:rsidP="00C7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9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43C1" w14:textId="77777777" w:rsidR="00F27CA2" w:rsidRDefault="00F27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5A9E" w14:textId="77777777" w:rsidR="00792208" w:rsidRDefault="00792208" w:rsidP="00792208">
    <w:pPr>
      <w:pStyle w:val="BasicParagraph"/>
      <w:jc w:val="center"/>
      <w:rPr>
        <w:rFonts w:ascii="Arial" w:hAnsi="Arial" w:cs="Arial"/>
      </w:rPr>
    </w:pPr>
    <w:r>
      <w:rPr>
        <w:rFonts w:ascii="Museo Sans 900" w:hAnsi="Museo Sans 900" w:cs="Arial"/>
        <w:b/>
        <w:bCs/>
        <w:noProof/>
      </w:rPr>
      <w:drawing>
        <wp:anchor distT="0" distB="0" distL="114300" distR="114300" simplePos="0" relativeHeight="251674624" behindDoc="0" locked="0" layoutInCell="1" allowOverlap="1" wp14:anchorId="290A938A" wp14:editId="15CAEA54">
          <wp:simplePos x="0" y="0"/>
          <wp:positionH relativeFrom="column">
            <wp:posOffset>697067</wp:posOffset>
          </wp:positionH>
          <wp:positionV relativeFrom="paragraph">
            <wp:posOffset>155575</wp:posOffset>
          </wp:positionV>
          <wp:extent cx="5293995" cy="274320"/>
          <wp:effectExtent l="0" t="0" r="1905" b="508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CS-Footer-New_Seal_Layer_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2" t="-19868" r="3517" b="26576"/>
                  <a:stretch/>
                </pic:blipFill>
                <pic:spPr bwMode="auto">
                  <a:xfrm>
                    <a:off x="0" y="0"/>
                    <a:ext cx="5293995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A0D"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8C6026" wp14:editId="38515E28">
              <wp:simplePos x="0" y="0"/>
              <wp:positionH relativeFrom="column">
                <wp:posOffset>-1252220</wp:posOffset>
              </wp:positionH>
              <wp:positionV relativeFrom="paragraph">
                <wp:posOffset>157248</wp:posOffset>
              </wp:positionV>
              <wp:extent cx="8070215" cy="1270"/>
              <wp:effectExtent l="0" t="0" r="6985" b="1778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A5EA1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98.6pt,12.4pt" to="536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FU5wEAAC0EAAAOAAAAZHJzL2Uyb0RvYy54bWysU9uO0zAQfUfiHyy/01wE7Cpqug9dlZcV&#10;VBQ+wHXsxML2WLZp0r9n7DRhuQgJxIsVe+acmXNmsn2YjCYX4YMC29JqU1IiLIdO2b6lnz8dXt1T&#10;EiKzHdNgRUuvItCH3csX29E1ooYBdCc8QRIbmtG1dIjRNUUR+CAMCxtwwmJQgjcs4tX3RefZiOxG&#10;F3VZvi1G8J3zwEUI+Po4B+ku80spePwgZRCR6JZibzGfPp/ndBa7LWt6z9yg+K0N9g9dGKYsFl2p&#10;Hllk5KtXv1AZxT0EkHHDwRQgpeIia0A1VfmTmtPAnMha0JzgVpvC/6Pl7y9HT1SHs6PEMoMjOkXP&#10;VD9Esgdr0UDwpEo+jS40mL63R5+U8sme3BPwLwFjxQ/BdAluTpukNykdpZIp+35dfRdTJBwf78u7&#10;sq7eUMIxVtV3eSwFaxas8yG+E2BI+mipVja5whp2eQoxVWfNkpKetSXjzFPmtABadQeldQoG35/3&#10;2pMLSxtRV4fXS7VnaUio7U3VLCRLilct5gIfhUTTsPVqrpDWVay0jHNhYzYtM2F2gklsYQXeWvsT&#10;8JafoCKv8t+AV0SuDDauYKMs+N+1HaelZTnnLw7MupMFZ+iuR78MHHcym3/7f9LSP79n+Pe/fPcN&#10;AAD//wMAUEsDBBQABgAIAAAAIQCfhqgk4gAAAAsBAAAPAAAAZHJzL2Rvd25yZXYueG1sTI/BTsMw&#10;DIbvSLxDZCQuaEtWYIXSdAIkJC4TWoeYuGVNaMoap2uyrrw93gmOtj/9/v58MbqWDaYPjUcJs6kA&#10;ZrDyusFawvv6ZXIHLESFWrUejYQfE2BRnJ/lKtP+iCszlLFmFIIhUxJsjF3GeaiscSpMfWeQbl++&#10;dyrS2Ndc9+pI4a7liRBz7lSD9MGqzjxbU+3Kg5NQl0/Dfvn2HXCD+6vPj8ruXjcrKS8vxscHYNGM&#10;8Q+Gkz6pQ0FOW39AHVgrYTK7TxNiJSQ31OFEiPQ6Bbalza0AXuT8f4fiFwAA//8DAFBLAQItABQA&#10;BgAIAAAAIQC2gziS/gAAAOEBAAATAAAAAAAAAAAAAAAAAAAAAABbQ29udGVudF9UeXBlc10ueG1s&#10;UEsBAi0AFAAGAAgAAAAhADj9If/WAAAAlAEAAAsAAAAAAAAAAAAAAAAALwEAAF9yZWxzLy5yZWxz&#10;UEsBAi0AFAAGAAgAAAAhAIzCgVTnAQAALQQAAA4AAAAAAAAAAAAAAAAALgIAAGRycy9lMm9Eb2Mu&#10;eG1sUEsBAi0AFAAGAAgAAAAhAJ+GqCTiAAAACwEAAA8AAAAAAAAAAAAAAAAAQQQAAGRycy9kb3du&#10;cmV2LnhtbFBLBQYAAAAABAAEAPMAAABQBQAAAAA=&#10;" strokecolor="#021f40" strokeweight="1pt">
              <v:stroke joinstyle="miter"/>
              <o:lock v:ext="edit" shapetype="f"/>
            </v:line>
          </w:pict>
        </mc:Fallback>
      </mc:AlternateContent>
    </w:r>
  </w:p>
  <w:p w14:paraId="521C424E" w14:textId="77777777" w:rsidR="00792208" w:rsidRPr="00AC5B7D" w:rsidRDefault="00792208" w:rsidP="00792208">
    <w:pPr>
      <w:pStyle w:val="BasicParagraph"/>
      <w:rPr>
        <w:rFonts w:ascii="Museo Sans 900" w:hAnsi="Museo Sans 900" w:cs="Arial"/>
        <w:b/>
        <w:bCs/>
      </w:rPr>
    </w:pPr>
  </w:p>
  <w:p w14:paraId="21287B30" w14:textId="77777777" w:rsidR="00792208" w:rsidRPr="000A0A0D" w:rsidRDefault="00792208" w:rsidP="00792208">
    <w:pPr>
      <w:pStyle w:val="BasicParagraph"/>
      <w:jc w:val="center"/>
      <w:rPr>
        <w:rFonts w:ascii="Arial" w:hAnsi="Arial" w:cs="Arial"/>
        <w:sz w:val="16"/>
        <w:szCs w:val="22"/>
      </w:rPr>
    </w:pPr>
    <w:r w:rsidRPr="000A0A0D">
      <w:rPr>
        <w:rFonts w:ascii="Arial" w:hAnsi="Arial" w:cs="Arial"/>
        <w:sz w:val="16"/>
        <w:szCs w:val="22"/>
      </w:rPr>
      <w:t>2 PEACHTREE STREET NW, SUITE 19-490 | ATLANTA, GA 30303</w:t>
    </w:r>
  </w:p>
  <w:p w14:paraId="261F1D48" w14:textId="77777777" w:rsidR="00792208" w:rsidRDefault="007922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FACD" w14:textId="39BEB59A" w:rsidR="00AC5B7D" w:rsidRDefault="000A0A0D" w:rsidP="00E85A60">
    <w:pPr>
      <w:pStyle w:val="BasicParagraph"/>
      <w:jc w:val="center"/>
      <w:rPr>
        <w:rFonts w:ascii="Arial" w:hAnsi="Arial" w:cs="Arial"/>
      </w:rPr>
    </w:pPr>
    <w:r>
      <w:rPr>
        <w:rFonts w:ascii="Museo Sans 900" w:hAnsi="Museo Sans 900" w:cs="Arial"/>
        <w:b/>
        <w:bCs/>
        <w:noProof/>
      </w:rPr>
      <w:drawing>
        <wp:anchor distT="0" distB="0" distL="114300" distR="114300" simplePos="0" relativeHeight="251671552" behindDoc="0" locked="0" layoutInCell="1" allowOverlap="1" wp14:anchorId="56210D0A" wp14:editId="068CB84B">
          <wp:simplePos x="0" y="0"/>
          <wp:positionH relativeFrom="column">
            <wp:posOffset>697067</wp:posOffset>
          </wp:positionH>
          <wp:positionV relativeFrom="paragraph">
            <wp:posOffset>155575</wp:posOffset>
          </wp:positionV>
          <wp:extent cx="5293995" cy="274320"/>
          <wp:effectExtent l="0" t="0" r="190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CS-Footer-New_Seal_Layer_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2" t="-19868" r="3517" b="26576"/>
                  <a:stretch/>
                </pic:blipFill>
                <pic:spPr bwMode="auto">
                  <a:xfrm>
                    <a:off x="0" y="0"/>
                    <a:ext cx="5293995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A0D"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D3716" wp14:editId="74199D1C">
              <wp:simplePos x="0" y="0"/>
              <wp:positionH relativeFrom="column">
                <wp:posOffset>-1252220</wp:posOffset>
              </wp:positionH>
              <wp:positionV relativeFrom="paragraph">
                <wp:posOffset>157248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71DF4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98.6pt,12.4pt" to="536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OF6gEAAC8EAAAOAAAAZHJzL2Uyb0RvYy54bWysU02P0zAQvSPxHyzfaZIK6CpquoeuymUF&#10;FYUf4Dp2YmF7LNs06b9n7DRh+RDSrrhYsWfem3lvJtv70WhyET4osA2tViUlwnJole0a+vXL4c0d&#10;JSEy2zINVjT0KgK9371+tR1cLdbQg26FJ0hiQz24hvYxurooAu+FYWEFTlgMSvCGRbz6rmg9G5Dd&#10;6GJdlu+LAXzrPHARAr4+TEG6y/xSCh4/SRlEJLqh2FvMp8/nOZ3FbsvqzjPXK35rg72gC8OUxaIL&#10;1QOLjHz36g8qo7iHADKuOJgCpFRcZA2opip/U3PqmRNZC5oT3GJT+H+0/OPl6IlqcXYbSiwzOKNT&#10;9Ex1fSR7sBYdBE8wiE4NLtQI2NujT1r5aE/uEfi3gLHil2C6BDeljdKblI5iyZidvy7OizESjo93&#10;5aZcV+8o4Rir1ps8mILVM9b5ED8IMCR9NFQrm3xhNbs8hpiqs3pOSc/akmHiKXNaAK3ag9I6BYPv&#10;znvtyYWlnVhXh7dztSdpSKjtTdUkJEuKVy2mAp+FRNuw9WqqkBZWLLSMc2FjlUzLTJidYBJbWIC3&#10;1v4FvOUnqMjL/BzwgsiVwcYFbJQF/7e24zi3LKf82YFJd7LgDO316OeB41Zmhbc/KK3903uG//zP&#10;dz8AAAD//wMAUEsDBBQABgAIAAAAIQCfhqgk4gAAAAsBAAAPAAAAZHJzL2Rvd25yZXYueG1sTI/B&#10;TsMwDIbvSLxDZCQuaEtWYIXSdAIkJC4TWoeYuGVNaMoap2uyrrw93gmOtj/9/v58MbqWDaYPjUcJ&#10;s6kAZrDyusFawvv6ZXIHLESFWrUejYQfE2BRnJ/lKtP+iCszlLFmFIIhUxJsjF3GeaiscSpMfWeQ&#10;bl++dyrS2Ndc9+pI4a7liRBz7lSD9MGqzjxbU+3Kg5NQl0/Dfvn2HXCD+6vPj8ruXjcrKS8vxscH&#10;YNGM8Q+Gkz6pQ0FOW39AHVgrYTK7TxNiJSQ31OFEiPQ6Bbalza0AXuT8f4fiFwAA//8DAFBLAQIt&#10;ABQABgAIAAAAIQC2gziS/gAAAOEBAAATAAAAAAAAAAAAAAAAAAAAAABbQ29udGVudF9UeXBlc10u&#10;eG1sUEsBAi0AFAAGAAgAAAAhADj9If/WAAAAlAEAAAsAAAAAAAAAAAAAAAAALwEAAF9yZWxzLy5y&#10;ZWxzUEsBAi0AFAAGAAgAAAAhAJNDc4XqAQAALwQAAA4AAAAAAAAAAAAAAAAALgIAAGRycy9lMm9E&#10;b2MueG1sUEsBAi0AFAAGAAgAAAAhAJ+GqCTiAAAACwEAAA8AAAAAAAAAAAAAAAAARAQAAGRycy9k&#10;b3ducmV2LnhtbFBLBQYAAAAABAAEAPMAAABTBQAAAAA=&#10;" strokecolor="#021f40" strokeweight="1pt">
              <v:stroke joinstyle="miter"/>
              <o:lock v:ext="edit" shapetype="f"/>
            </v:line>
          </w:pict>
        </mc:Fallback>
      </mc:AlternateContent>
    </w:r>
  </w:p>
  <w:p w14:paraId="670105C3" w14:textId="03DD0DB0" w:rsidR="00AC5B7D" w:rsidRPr="00AC5B7D" w:rsidRDefault="00AC5B7D" w:rsidP="00AC5B7D">
    <w:pPr>
      <w:pStyle w:val="BasicParagraph"/>
      <w:rPr>
        <w:rFonts w:ascii="Museo Sans 900" w:hAnsi="Museo Sans 900" w:cs="Arial"/>
        <w:b/>
        <w:bCs/>
      </w:rPr>
    </w:pPr>
  </w:p>
  <w:p w14:paraId="6CCE23D4" w14:textId="071A2C96" w:rsidR="00E85A60" w:rsidRPr="000A0A0D" w:rsidRDefault="008A7FB8" w:rsidP="00E85A60">
    <w:pPr>
      <w:pStyle w:val="BasicParagraph"/>
      <w:jc w:val="center"/>
      <w:rPr>
        <w:rFonts w:ascii="Arial" w:hAnsi="Arial" w:cs="Arial"/>
        <w:sz w:val="16"/>
        <w:szCs w:val="22"/>
      </w:rPr>
    </w:pPr>
    <w:r w:rsidRPr="000A0A0D">
      <w:rPr>
        <w:rFonts w:ascii="Arial" w:hAnsi="Arial" w:cs="Arial"/>
        <w:sz w:val="16"/>
        <w:szCs w:val="22"/>
      </w:rPr>
      <w:t>2 PEACHTREE STREET NW, SUITE 19-490</w:t>
    </w:r>
    <w:r w:rsidR="00E85A60" w:rsidRPr="000A0A0D">
      <w:rPr>
        <w:rFonts w:ascii="Arial" w:hAnsi="Arial" w:cs="Arial"/>
        <w:sz w:val="16"/>
        <w:szCs w:val="22"/>
      </w:rPr>
      <w:t xml:space="preserve"> | ATLANTA, GA 30303</w:t>
    </w:r>
  </w:p>
  <w:p w14:paraId="3DA485AE" w14:textId="6F504094" w:rsidR="00C75B4B" w:rsidRPr="008A7FB8" w:rsidRDefault="00C75B4B" w:rsidP="008A7FB8">
    <w:pPr>
      <w:pStyle w:val="Footer"/>
      <w:spacing w:after="24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DFCD" w14:textId="77777777" w:rsidR="001A5043" w:rsidRDefault="001A5043" w:rsidP="00C75B4B">
      <w:r>
        <w:separator/>
      </w:r>
    </w:p>
  </w:footnote>
  <w:footnote w:type="continuationSeparator" w:id="0">
    <w:p w14:paraId="3BFC66FF" w14:textId="77777777" w:rsidR="001A5043" w:rsidRDefault="001A5043" w:rsidP="00C7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C3B9" w14:textId="77777777" w:rsidR="00F27CA2" w:rsidRDefault="00F27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A7D8" w14:textId="77777777" w:rsidR="00F27CA2" w:rsidRDefault="00F27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6B7E" w14:textId="2E73BC0C" w:rsidR="00C75B4B" w:rsidRDefault="00EB06D2" w:rsidP="00424EA3">
    <w:pPr>
      <w:pStyle w:val="Header"/>
      <w:tabs>
        <w:tab w:val="clear" w:pos="4680"/>
        <w:tab w:val="clear" w:pos="9360"/>
        <w:tab w:val="left" w:pos="4035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D12BB41" wp14:editId="3539CA3D">
          <wp:simplePos x="0" y="0"/>
          <wp:positionH relativeFrom="column">
            <wp:posOffset>-1202992</wp:posOffset>
          </wp:positionH>
          <wp:positionV relativeFrom="paragraph">
            <wp:posOffset>-446567</wp:posOffset>
          </wp:positionV>
          <wp:extent cx="8142780" cy="16668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C8"/>
    <w:multiLevelType w:val="hybridMultilevel"/>
    <w:tmpl w:val="AF561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579"/>
    <w:multiLevelType w:val="hybridMultilevel"/>
    <w:tmpl w:val="D9F0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9C2B03"/>
    <w:multiLevelType w:val="hybridMultilevel"/>
    <w:tmpl w:val="825C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3755"/>
    <w:multiLevelType w:val="hybridMultilevel"/>
    <w:tmpl w:val="76CE3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2312DA"/>
    <w:multiLevelType w:val="hybridMultilevel"/>
    <w:tmpl w:val="F0CE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C1997"/>
    <w:multiLevelType w:val="hybridMultilevel"/>
    <w:tmpl w:val="DC484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512E83"/>
    <w:multiLevelType w:val="hybridMultilevel"/>
    <w:tmpl w:val="B2DE84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A85049"/>
    <w:multiLevelType w:val="hybridMultilevel"/>
    <w:tmpl w:val="AB72A4F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EDA4AE4"/>
    <w:multiLevelType w:val="hybridMultilevel"/>
    <w:tmpl w:val="AE7E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004B2"/>
    <w:multiLevelType w:val="hybridMultilevel"/>
    <w:tmpl w:val="838AE4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27D4DAA"/>
    <w:multiLevelType w:val="hybridMultilevel"/>
    <w:tmpl w:val="6EDC5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762C29"/>
    <w:multiLevelType w:val="hybridMultilevel"/>
    <w:tmpl w:val="9E4C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63F0B"/>
    <w:multiLevelType w:val="hybridMultilevel"/>
    <w:tmpl w:val="6ECCE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B7E9F"/>
    <w:multiLevelType w:val="hybridMultilevel"/>
    <w:tmpl w:val="D332DA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43942"/>
    <w:multiLevelType w:val="hybridMultilevel"/>
    <w:tmpl w:val="F49ED9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C06742"/>
    <w:multiLevelType w:val="hybridMultilevel"/>
    <w:tmpl w:val="272064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34C77"/>
    <w:rsid w:val="00044633"/>
    <w:rsid w:val="00055457"/>
    <w:rsid w:val="00072AAE"/>
    <w:rsid w:val="00082DA8"/>
    <w:rsid w:val="00082DFF"/>
    <w:rsid w:val="00084128"/>
    <w:rsid w:val="000A0A0D"/>
    <w:rsid w:val="000A70BB"/>
    <w:rsid w:val="000A762B"/>
    <w:rsid w:val="000B1877"/>
    <w:rsid w:val="000F3F6D"/>
    <w:rsid w:val="0011311A"/>
    <w:rsid w:val="001342C9"/>
    <w:rsid w:val="001419F6"/>
    <w:rsid w:val="00144849"/>
    <w:rsid w:val="00160356"/>
    <w:rsid w:val="00170443"/>
    <w:rsid w:val="00192A33"/>
    <w:rsid w:val="001A5043"/>
    <w:rsid w:val="001B43CF"/>
    <w:rsid w:val="001F5684"/>
    <w:rsid w:val="002010EE"/>
    <w:rsid w:val="00215EFF"/>
    <w:rsid w:val="00221F06"/>
    <w:rsid w:val="0024578F"/>
    <w:rsid w:val="00295E1F"/>
    <w:rsid w:val="002D654B"/>
    <w:rsid w:val="002F4A9B"/>
    <w:rsid w:val="002F4F0A"/>
    <w:rsid w:val="00300C19"/>
    <w:rsid w:val="00315E97"/>
    <w:rsid w:val="00321E0E"/>
    <w:rsid w:val="00335156"/>
    <w:rsid w:val="00336169"/>
    <w:rsid w:val="00347864"/>
    <w:rsid w:val="003623FA"/>
    <w:rsid w:val="00366957"/>
    <w:rsid w:val="00372523"/>
    <w:rsid w:val="00374C8D"/>
    <w:rsid w:val="00376749"/>
    <w:rsid w:val="003820A4"/>
    <w:rsid w:val="003E39A1"/>
    <w:rsid w:val="00424EA3"/>
    <w:rsid w:val="00451F7A"/>
    <w:rsid w:val="00454482"/>
    <w:rsid w:val="0046245C"/>
    <w:rsid w:val="0046538D"/>
    <w:rsid w:val="00481AAB"/>
    <w:rsid w:val="004848F7"/>
    <w:rsid w:val="004928AA"/>
    <w:rsid w:val="004C08EF"/>
    <w:rsid w:val="0051110A"/>
    <w:rsid w:val="005124B0"/>
    <w:rsid w:val="0053602E"/>
    <w:rsid w:val="005616FB"/>
    <w:rsid w:val="00565CD3"/>
    <w:rsid w:val="00566AA8"/>
    <w:rsid w:val="005734AA"/>
    <w:rsid w:val="0058235E"/>
    <w:rsid w:val="005A69C7"/>
    <w:rsid w:val="005B0836"/>
    <w:rsid w:val="005C2C9A"/>
    <w:rsid w:val="005E48DD"/>
    <w:rsid w:val="00616DE9"/>
    <w:rsid w:val="00652C0A"/>
    <w:rsid w:val="006849BF"/>
    <w:rsid w:val="006B0BDE"/>
    <w:rsid w:val="006D5712"/>
    <w:rsid w:val="006E424A"/>
    <w:rsid w:val="006F2C76"/>
    <w:rsid w:val="0071646D"/>
    <w:rsid w:val="007442CA"/>
    <w:rsid w:val="00757E75"/>
    <w:rsid w:val="0076405F"/>
    <w:rsid w:val="00785462"/>
    <w:rsid w:val="00792208"/>
    <w:rsid w:val="007A6188"/>
    <w:rsid w:val="007D14C1"/>
    <w:rsid w:val="007D1D2E"/>
    <w:rsid w:val="00801FC8"/>
    <w:rsid w:val="008061C6"/>
    <w:rsid w:val="0085286C"/>
    <w:rsid w:val="00860F8C"/>
    <w:rsid w:val="00873895"/>
    <w:rsid w:val="00890E4F"/>
    <w:rsid w:val="008A7FB8"/>
    <w:rsid w:val="008B4529"/>
    <w:rsid w:val="008E3955"/>
    <w:rsid w:val="008F061F"/>
    <w:rsid w:val="008F5683"/>
    <w:rsid w:val="00911D27"/>
    <w:rsid w:val="009136BD"/>
    <w:rsid w:val="009252ED"/>
    <w:rsid w:val="00936C02"/>
    <w:rsid w:val="00940F68"/>
    <w:rsid w:val="00954819"/>
    <w:rsid w:val="00954B92"/>
    <w:rsid w:val="00960DD1"/>
    <w:rsid w:val="00971222"/>
    <w:rsid w:val="009722E7"/>
    <w:rsid w:val="009B40FD"/>
    <w:rsid w:val="009B73FB"/>
    <w:rsid w:val="009E2307"/>
    <w:rsid w:val="00A05289"/>
    <w:rsid w:val="00A1052F"/>
    <w:rsid w:val="00A5395E"/>
    <w:rsid w:val="00A62FAF"/>
    <w:rsid w:val="00A87689"/>
    <w:rsid w:val="00AC5B7D"/>
    <w:rsid w:val="00AD0B69"/>
    <w:rsid w:val="00AD2367"/>
    <w:rsid w:val="00AF5203"/>
    <w:rsid w:val="00B23534"/>
    <w:rsid w:val="00B30F80"/>
    <w:rsid w:val="00B43B8D"/>
    <w:rsid w:val="00B45342"/>
    <w:rsid w:val="00B54FE9"/>
    <w:rsid w:val="00B61513"/>
    <w:rsid w:val="00B85C3C"/>
    <w:rsid w:val="00BB2317"/>
    <w:rsid w:val="00BB6943"/>
    <w:rsid w:val="00BF3799"/>
    <w:rsid w:val="00C0065F"/>
    <w:rsid w:val="00C01D6A"/>
    <w:rsid w:val="00C36AB3"/>
    <w:rsid w:val="00C53465"/>
    <w:rsid w:val="00C75B4B"/>
    <w:rsid w:val="00C95022"/>
    <w:rsid w:val="00CB6D33"/>
    <w:rsid w:val="00CC2926"/>
    <w:rsid w:val="00CD40B3"/>
    <w:rsid w:val="00CE70C6"/>
    <w:rsid w:val="00D0178B"/>
    <w:rsid w:val="00D24C7E"/>
    <w:rsid w:val="00D30DD6"/>
    <w:rsid w:val="00D47994"/>
    <w:rsid w:val="00D633CE"/>
    <w:rsid w:val="00D6581D"/>
    <w:rsid w:val="00D75F31"/>
    <w:rsid w:val="00D80B23"/>
    <w:rsid w:val="00D84E51"/>
    <w:rsid w:val="00DA5FF3"/>
    <w:rsid w:val="00DB39A1"/>
    <w:rsid w:val="00DF3C22"/>
    <w:rsid w:val="00E00CDD"/>
    <w:rsid w:val="00E15085"/>
    <w:rsid w:val="00E33555"/>
    <w:rsid w:val="00E408E8"/>
    <w:rsid w:val="00E63B2F"/>
    <w:rsid w:val="00E71BA2"/>
    <w:rsid w:val="00E85A60"/>
    <w:rsid w:val="00E92486"/>
    <w:rsid w:val="00EB06D2"/>
    <w:rsid w:val="00EB60AB"/>
    <w:rsid w:val="00ED7B72"/>
    <w:rsid w:val="00EE1EC2"/>
    <w:rsid w:val="00EE65A2"/>
    <w:rsid w:val="00F118BC"/>
    <w:rsid w:val="00F237A2"/>
    <w:rsid w:val="00F27CA2"/>
    <w:rsid w:val="00F41C84"/>
    <w:rsid w:val="00F82F4B"/>
    <w:rsid w:val="00F93DA2"/>
    <w:rsid w:val="00FA4B65"/>
    <w:rsid w:val="00FA79C7"/>
    <w:rsid w:val="00FB7659"/>
    <w:rsid w:val="00FC33C6"/>
    <w:rsid w:val="00FD3874"/>
    <w:rsid w:val="00FD63E9"/>
    <w:rsid w:val="00FD645E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29C18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6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basedOn w:val="DefaultParagraphFont"/>
    <w:uiPriority w:val="99"/>
    <w:unhideWhenUsed/>
    <w:rsid w:val="00582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5E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E85A6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B6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62057D-CE79-2342-B04D-2B48B99D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Ivory, LaMarva</cp:lastModifiedBy>
  <cp:revision>2</cp:revision>
  <dcterms:created xsi:type="dcterms:W3CDTF">2021-11-09T18:11:00Z</dcterms:created>
  <dcterms:modified xsi:type="dcterms:W3CDTF">2021-11-09T18:11:00Z</dcterms:modified>
</cp:coreProperties>
</file>