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1272" w:type="dxa"/>
        <w:tblInd w:w="-955" w:type="dxa"/>
        <w:tblCellMar>
          <w:top w:w="0" w:type="dxa"/>
          <w:left w:w="667" w:type="dxa"/>
          <w:bottom w:w="80" w:type="dxa"/>
          <w:right w:w="115" w:type="dxa"/>
        </w:tblCellMar>
        <w:tblLook w:val="04A0" w:firstRow="1" w:lastRow="0" w:firstColumn="1" w:lastColumn="0" w:noHBand="0" w:noVBand="1"/>
      </w:tblPr>
      <w:tblGrid>
        <w:gridCol w:w="11272"/>
      </w:tblGrid>
      <w:tr w:rsidR="00BF3F5A" w14:paraId="1F9AEFE7" w14:textId="77777777">
        <w:trPr>
          <w:trHeight w:val="14872"/>
        </w:trPr>
        <w:tc>
          <w:tcPr>
            <w:tcW w:w="1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3B60D8" w14:textId="77777777" w:rsidR="00BF3F5A" w:rsidRDefault="00E31FEE">
            <w:pPr>
              <w:spacing w:after="0"/>
              <w:ind w:right="495"/>
              <w:jc w:val="center"/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 wp14:anchorId="0989F8E8" wp14:editId="0D1E7F0D">
                  <wp:extent cx="1113790" cy="943611"/>
                  <wp:effectExtent l="0" t="0" r="0" b="0"/>
                  <wp:docPr id="22" name="Picture 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3790" cy="9436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6AFF2CE9" w14:textId="77777777" w:rsidR="00BF3F5A" w:rsidRDefault="00E31FEE">
            <w:pPr>
              <w:spacing w:after="0"/>
              <w:ind w:right="556"/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 xml:space="preserve">TAX COMPLIANCE  </w:t>
            </w:r>
          </w:p>
          <w:p w14:paraId="5A6ADCF4" w14:textId="77777777" w:rsidR="00BF3F5A" w:rsidRDefault="00E31FE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50AB75A6" w14:textId="77777777" w:rsidR="00BF3F5A" w:rsidRDefault="00E31FE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INSTRUCTIONS TO SUPPLIERS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5CCD488E" w14:textId="77777777" w:rsidR="00BF3F5A" w:rsidRDefault="00E31FEE">
            <w:pPr>
              <w:spacing w:after="13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Please complete the following information: </w:t>
            </w:r>
          </w:p>
          <w:p w14:paraId="4A6554F7" w14:textId="77777777" w:rsidR="00BF3F5A" w:rsidRDefault="00E31FEE">
            <w:pPr>
              <w:numPr>
                <w:ilvl w:val="0"/>
                <w:numId w:val="1"/>
              </w:numPr>
              <w:spacing w:after="74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Supplier’s Name:    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2C79585B" w14:textId="77777777" w:rsidR="00BF3F5A" w:rsidRDefault="00E31FEE">
            <w:pPr>
              <w:numPr>
                <w:ilvl w:val="0"/>
                <w:numId w:val="1"/>
              </w:numPr>
              <w:spacing w:after="79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Physical Location Address: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      </w:t>
            </w:r>
          </w:p>
          <w:p w14:paraId="463F5F9E" w14:textId="77777777" w:rsidR="00BF3F5A" w:rsidRDefault="00E31FEE">
            <w:pPr>
              <w:numPr>
                <w:ilvl w:val="0"/>
                <w:numId w:val="1"/>
              </w:numPr>
              <w:spacing w:after="73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Federal Identification Number (FEI):          </w:t>
            </w:r>
          </w:p>
          <w:p w14:paraId="084411F5" w14:textId="77777777" w:rsidR="00BF3F5A" w:rsidRDefault="00E31FEE">
            <w:pPr>
              <w:numPr>
                <w:ilvl w:val="0"/>
                <w:numId w:val="1"/>
              </w:numPr>
              <w:spacing w:after="76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Have you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ever been registered in the State of Georgia?                             </w:t>
            </w:r>
          </w:p>
          <w:p w14:paraId="3671AA83" w14:textId="77777777" w:rsidR="00BF3F5A" w:rsidRDefault="00E31FEE">
            <w:pPr>
              <w:numPr>
                <w:ilvl w:val="0"/>
                <w:numId w:val="1"/>
              </w:numPr>
              <w:spacing w:after="11" w:line="354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If so, please provide the following information, if applicable:    </w:t>
            </w:r>
            <w:r>
              <w:rPr>
                <w:rFonts w:ascii="Courier New" w:eastAsia="Courier New" w:hAnsi="Courier New" w:cs="Courier New"/>
                <w:sz w:val="24"/>
              </w:rPr>
              <w:t>o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State Taxpayer Identification Number (STI):             </w:t>
            </w:r>
            <w:r>
              <w:rPr>
                <w:rFonts w:ascii="Courier New" w:eastAsia="Courier New" w:hAnsi="Courier New" w:cs="Courier New"/>
                <w:sz w:val="24"/>
              </w:rPr>
              <w:t>o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Sales and Use Tax Number:        </w:t>
            </w:r>
          </w:p>
          <w:p w14:paraId="41A73A82" w14:textId="77777777" w:rsidR="00BF3F5A" w:rsidRDefault="00E31FEE">
            <w:pPr>
              <w:numPr>
                <w:ilvl w:val="1"/>
                <w:numId w:val="1"/>
              </w:numPr>
              <w:spacing w:after="139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Withholding Tax Number:         </w:t>
            </w:r>
          </w:p>
          <w:p w14:paraId="477C5BAD" w14:textId="77777777" w:rsidR="00BF3F5A" w:rsidRDefault="00E31FEE">
            <w:pPr>
              <w:numPr>
                <w:ilvl w:val="0"/>
                <w:numId w:val="1"/>
              </w:numPr>
              <w:spacing w:after="73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What type of service will you perform?        </w:t>
            </w:r>
          </w:p>
          <w:p w14:paraId="08D5DC82" w14:textId="77777777" w:rsidR="00BF3F5A" w:rsidRDefault="00E31FEE">
            <w:pPr>
              <w:numPr>
                <w:ilvl w:val="0"/>
                <w:numId w:val="1"/>
              </w:numPr>
              <w:spacing w:after="111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Will you sell any tangible personal property or goods?         </w:t>
            </w:r>
          </w:p>
          <w:p w14:paraId="0F7926D8" w14:textId="77777777" w:rsidR="00BF3F5A" w:rsidRDefault="00E31FEE">
            <w:pPr>
              <w:numPr>
                <w:ilvl w:val="0"/>
                <w:numId w:val="1"/>
              </w:numPr>
              <w:spacing w:after="5" w:line="360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Supplier’s Affiliate’s Name:          </w:t>
            </w:r>
            <w:r>
              <w:rPr>
                <w:rFonts w:ascii="Courier New" w:eastAsia="Courier New" w:hAnsi="Courier New" w:cs="Courier New"/>
                <w:sz w:val="24"/>
              </w:rPr>
              <w:t>o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FEI:        </w:t>
            </w:r>
            <w:r>
              <w:rPr>
                <w:rFonts w:ascii="Courier New" w:eastAsia="Courier New" w:hAnsi="Courier New" w:cs="Courier New"/>
                <w:sz w:val="24"/>
              </w:rPr>
              <w:t>o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STI:            </w:t>
            </w:r>
            <w:r>
              <w:rPr>
                <w:rFonts w:ascii="Courier New" w:eastAsia="Courier New" w:hAnsi="Courier New" w:cs="Courier New"/>
                <w:sz w:val="24"/>
              </w:rPr>
              <w:t>o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Sales and Use Tax Number:        </w:t>
            </w:r>
          </w:p>
          <w:p w14:paraId="35D3E81D" w14:textId="77777777" w:rsidR="00BF3F5A" w:rsidRDefault="00E31FEE">
            <w:pPr>
              <w:numPr>
                <w:ilvl w:val="1"/>
                <w:numId w:val="1"/>
              </w:numPr>
              <w:spacing w:after="115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>Withho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lding Tax Number:         </w:t>
            </w:r>
          </w:p>
          <w:p w14:paraId="1D7C6A7E" w14:textId="77777777" w:rsidR="00BF3F5A" w:rsidRDefault="00E31FEE">
            <w:pPr>
              <w:spacing w:after="5"/>
              <w:ind w:left="72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If there is more than one affiliate, please attach a separate sheet listing the information above. </w:t>
            </w:r>
          </w:p>
          <w:p w14:paraId="490E21F7" w14:textId="77777777" w:rsidR="00BF3F5A" w:rsidRDefault="00E31FEE">
            <w:pPr>
              <w:numPr>
                <w:ilvl w:val="0"/>
                <w:numId w:val="1"/>
              </w:numPr>
              <w:spacing w:after="4" w:line="251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Person responsible for handling supplier’s tax issues (such as the CFO, the company tax officer, etc.): </w:t>
            </w:r>
            <w:r>
              <w:rPr>
                <w:rFonts w:ascii="Courier New" w:eastAsia="Courier New" w:hAnsi="Courier New" w:cs="Courier New"/>
                <w:sz w:val="24"/>
              </w:rPr>
              <w:t>o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Name:       </w:t>
            </w:r>
            <w:r>
              <w:rPr>
                <w:rFonts w:ascii="Courier New" w:eastAsia="Courier New" w:hAnsi="Courier New" w:cs="Courier New"/>
                <w:sz w:val="24"/>
              </w:rPr>
              <w:t>o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Telephone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Number:         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 </w:t>
            </w:r>
            <w:r>
              <w:rPr>
                <w:rFonts w:ascii="Courier New" w:eastAsia="Courier New" w:hAnsi="Courier New" w:cs="Courier New"/>
                <w:sz w:val="24"/>
              </w:rPr>
              <w:t>o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E-mail Address:        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 </w:t>
            </w:r>
          </w:p>
          <w:p w14:paraId="3E39D16E" w14:textId="77777777" w:rsidR="00BF3F5A" w:rsidRDefault="00E31FE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4B24347D" w14:textId="77777777" w:rsidR="00BF3F5A" w:rsidRDefault="00E31FE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NOTICE TO SUPPLIER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:   </w:t>
            </w:r>
          </w:p>
          <w:p w14:paraId="46FE7CD8" w14:textId="77777777" w:rsidR="00BF3F5A" w:rsidRDefault="00E31FEE">
            <w:pPr>
              <w:spacing w:after="24" w:line="239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In the event the supplier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is considered for contract award, the information provided in the form will be submitted by the State Entity to the Georgia Department of Revenue (“DOR”) for a determination as to </w:t>
            </w:r>
          </w:p>
          <w:p w14:paraId="2C0857B7" w14:textId="77777777" w:rsidR="00BF3F5A" w:rsidRDefault="00E31FEE">
            <w:pPr>
              <w:spacing w:after="0" w:line="238" w:lineRule="auto"/>
              <w:ind w:right="382"/>
            </w:pPr>
            <w:r>
              <w:rPr>
                <w:rFonts w:ascii="Times New Roman" w:eastAsia="Times New Roman" w:hAnsi="Times New Roman" w:cs="Times New Roman"/>
                <w:sz w:val="24"/>
              </w:rPr>
              <w:t>whether the supplier is a “prohibited source” (as defined by O.C.G.A. §50-5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-82) or whether there are any other outstanding tax issues.  MISSING, INCOMPLETE, OR ERRONEOUS DATA MAY </w:t>
            </w:r>
          </w:p>
          <w:p w14:paraId="5719DAE0" w14:textId="77777777" w:rsidR="00BF3F5A" w:rsidRDefault="00E31FE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DELAY OR PROHIBIT VERIFICATION OF YOUR ELIGIBILITY FOR CONTRACT AWARD. </w:t>
            </w:r>
          </w:p>
          <w:p w14:paraId="15EEA396" w14:textId="77777777" w:rsidR="00BF3F5A" w:rsidRDefault="00E31FEE">
            <w:pPr>
              <w:spacing w:after="0" w:line="238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NO PROHIBITED SOURCE MAY RECEIVE CONTRACT AWARD; THEREFORE, YOU ARE STRONGLY ENCOURAGED TO CHECK YOUR TAX STATUS NOW AND RESOLVE ANY OUTSTANDING TAX LIABILITIES AND/OR MISSING TAX RETURNS. </w:t>
            </w:r>
          </w:p>
          <w:p w14:paraId="7F066DA8" w14:textId="77777777" w:rsidR="00BF3F5A" w:rsidRDefault="00E31FE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34A9C0C4" w14:textId="77777777" w:rsidR="00BF3F5A" w:rsidRDefault="00E31FEE">
            <w:pPr>
              <w:spacing w:after="5" w:line="238" w:lineRule="auto"/>
            </w:pP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STATE ENTITY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: Please submit this form via email to DOR at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u w:val="single" w:color="0000FF"/>
              </w:rPr>
              <w:t>tsd-st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u w:val="single" w:color="0000FF"/>
              </w:rPr>
              <w:t>ate-contractors@dor.ga.gov</w:t>
            </w:r>
            <w:r>
              <w:rPr>
                <w:rFonts w:ascii="Times New Roman" w:eastAsia="Times New Roman" w:hAnsi="Times New Roman" w:cs="Times New Roman"/>
                <w:color w:val="C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for processing in accordance with the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Georgia Procurement Manual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  <w:p w14:paraId="6F54E70F" w14:textId="77777777" w:rsidR="00BF3F5A" w:rsidRDefault="00E31FEE">
            <w:pPr>
              <w:spacing w:after="0"/>
            </w:pPr>
            <w:r>
              <w:rPr>
                <w:rFonts w:ascii="Arial" w:eastAsia="Arial" w:hAnsi="Arial" w:cs="Arial"/>
                <w:color w:val="7D7061"/>
                <w:sz w:val="24"/>
              </w:rPr>
              <w:t xml:space="preserve"> </w:t>
            </w:r>
          </w:p>
          <w:p w14:paraId="27310BB5" w14:textId="77777777" w:rsidR="00BF3F5A" w:rsidRDefault="00E31FEE">
            <w:pPr>
              <w:tabs>
                <w:tab w:val="center" w:pos="4321"/>
                <w:tab w:val="center" w:pos="8525"/>
              </w:tabs>
              <w:spacing w:after="0"/>
            </w:pPr>
            <w:r>
              <w:rPr>
                <w:rFonts w:ascii="Arial" w:eastAsia="Arial" w:hAnsi="Arial" w:cs="Arial"/>
                <w:sz w:val="18"/>
              </w:rPr>
              <w:t xml:space="preserve">Revised: 12/22/2010 </w:t>
            </w:r>
            <w:r>
              <w:rPr>
                <w:rFonts w:ascii="Arial" w:eastAsia="Arial" w:hAnsi="Arial" w:cs="Arial"/>
                <w:sz w:val="18"/>
              </w:rPr>
              <w:tab/>
              <w:t xml:space="preserve"> </w:t>
            </w:r>
            <w:r>
              <w:rPr>
                <w:rFonts w:ascii="Arial" w:eastAsia="Arial" w:hAnsi="Arial" w:cs="Arial"/>
                <w:sz w:val="18"/>
              </w:rPr>
              <w:tab/>
              <w:t xml:space="preserve">SPD-SP045 </w:t>
            </w:r>
          </w:p>
        </w:tc>
      </w:tr>
    </w:tbl>
    <w:p w14:paraId="15F23FE5" w14:textId="77777777" w:rsidR="00BF3F5A" w:rsidRDefault="00E31FEE">
      <w:pPr>
        <w:spacing w:after="0"/>
        <w:ind w:left="-288"/>
        <w:jc w:val="both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sectPr w:rsidR="00BF3F5A">
      <w:pgSz w:w="12240" w:h="15840"/>
      <w:pgMar w:top="485" w:right="1440" w:bottom="48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1342A9" w14:textId="77777777" w:rsidR="00E31FEE" w:rsidRDefault="00E31FEE" w:rsidP="00E31FEE">
      <w:pPr>
        <w:spacing w:after="0" w:line="240" w:lineRule="auto"/>
      </w:pPr>
      <w:r>
        <w:separator/>
      </w:r>
    </w:p>
  </w:endnote>
  <w:endnote w:type="continuationSeparator" w:id="0">
    <w:p w14:paraId="3521B0EB" w14:textId="77777777" w:rsidR="00E31FEE" w:rsidRDefault="00E31FEE" w:rsidP="00E31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273477" w14:textId="77777777" w:rsidR="00E31FEE" w:rsidRDefault="00E31FEE" w:rsidP="00E31FEE">
      <w:pPr>
        <w:spacing w:after="0" w:line="240" w:lineRule="auto"/>
      </w:pPr>
      <w:r>
        <w:separator/>
      </w:r>
    </w:p>
  </w:footnote>
  <w:footnote w:type="continuationSeparator" w:id="0">
    <w:p w14:paraId="1C774AA4" w14:textId="77777777" w:rsidR="00E31FEE" w:rsidRDefault="00E31FEE" w:rsidP="00E31F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E858A3"/>
    <w:multiLevelType w:val="hybridMultilevel"/>
    <w:tmpl w:val="7FE6F89A"/>
    <w:lvl w:ilvl="0" w:tplc="C6BCC04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86DDF0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0EBBC8">
      <w:start w:val="1"/>
      <w:numFmt w:val="bullet"/>
      <w:lvlText w:val="▪"/>
      <w:lvlJc w:val="left"/>
      <w:pPr>
        <w:ind w:left="28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3677F2">
      <w:start w:val="1"/>
      <w:numFmt w:val="bullet"/>
      <w:lvlText w:val="•"/>
      <w:lvlJc w:val="left"/>
      <w:pPr>
        <w:ind w:left="35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826370">
      <w:start w:val="1"/>
      <w:numFmt w:val="bullet"/>
      <w:lvlText w:val="o"/>
      <w:lvlJc w:val="left"/>
      <w:pPr>
        <w:ind w:left="42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BC74A8">
      <w:start w:val="1"/>
      <w:numFmt w:val="bullet"/>
      <w:lvlText w:val="▪"/>
      <w:lvlJc w:val="left"/>
      <w:pPr>
        <w:ind w:left="49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2820D4">
      <w:start w:val="1"/>
      <w:numFmt w:val="bullet"/>
      <w:lvlText w:val="•"/>
      <w:lvlJc w:val="left"/>
      <w:pPr>
        <w:ind w:left="57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1C9200">
      <w:start w:val="1"/>
      <w:numFmt w:val="bullet"/>
      <w:lvlText w:val="o"/>
      <w:lvlJc w:val="left"/>
      <w:pPr>
        <w:ind w:left="64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9474FC">
      <w:start w:val="1"/>
      <w:numFmt w:val="bullet"/>
      <w:lvlText w:val="▪"/>
      <w:lvlJc w:val="left"/>
      <w:pPr>
        <w:ind w:left="71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F5A"/>
    <w:rsid w:val="00BF3F5A"/>
    <w:rsid w:val="00E31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5D6894"/>
  <w15:docId w15:val="{6F4055CC-D880-45AC-B4BB-E2F5D138C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Tax Compliance Form</dc:title>
  <dc:subject/>
  <dc:creator>cccook</dc:creator>
  <cp:keywords/>
  <cp:lastModifiedBy>Proctor, LaWanda</cp:lastModifiedBy>
  <cp:revision>2</cp:revision>
  <dcterms:created xsi:type="dcterms:W3CDTF">2020-02-14T20:34:00Z</dcterms:created>
  <dcterms:modified xsi:type="dcterms:W3CDTF">2020-02-14T20:34:00Z</dcterms:modified>
</cp:coreProperties>
</file>