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0CD61A" w14:textId="77777777" w:rsidR="00BB69A0" w:rsidRDefault="00973630" w:rsidP="00EF3993">
      <w:pPr>
        <w:rPr>
          <w:noProof/>
        </w:rPr>
      </w:pPr>
      <w:r w:rsidRPr="00F26070">
        <w:rPr>
          <w:rFonts w:ascii="Arial" w:hAnsi="Arial" w:cs="Arial"/>
          <w:b/>
        </w:rPr>
        <w:t>Section I</w:t>
      </w:r>
      <w:r w:rsidR="00305F08">
        <w:rPr>
          <w:noProof/>
        </w:rPr>
        <w:t xml:space="preserve">                           </w:t>
      </w:r>
      <w:r w:rsidR="005629A4">
        <w:rPr>
          <w:noProof/>
        </w:rPr>
        <w:t xml:space="preserve">   </w:t>
      </w:r>
    </w:p>
    <w:p w14:paraId="6CB009EB" w14:textId="16A3671C" w:rsidR="00E87CE7" w:rsidRDefault="005629A4" w:rsidP="00E87CE7">
      <w:pPr>
        <w:rPr>
          <w:noProof/>
          <w:sz w:val="28"/>
          <w:szCs w:val="28"/>
        </w:rPr>
      </w:pPr>
      <w:r>
        <w:rPr>
          <w:noProof/>
        </w:rPr>
        <w:t xml:space="preserve"> </w:t>
      </w:r>
      <w:r w:rsidR="00E87CE7">
        <w:rPr>
          <w:b/>
          <w:noProof/>
          <w:sz w:val="28"/>
          <w:szCs w:val="28"/>
        </w:rPr>
        <w:t>Please Note</w:t>
      </w:r>
      <w:r w:rsidR="00E87CE7">
        <w:rPr>
          <w:noProof/>
          <w:sz w:val="28"/>
          <w:szCs w:val="28"/>
        </w:rPr>
        <w:t xml:space="preserve">: The provider </w:t>
      </w:r>
      <w:r w:rsidR="00EF55EB">
        <w:rPr>
          <w:noProof/>
          <w:sz w:val="28"/>
          <w:szCs w:val="28"/>
        </w:rPr>
        <w:t>may</w:t>
      </w:r>
      <w:r w:rsidR="00E87CE7">
        <w:rPr>
          <w:noProof/>
          <w:sz w:val="28"/>
          <w:szCs w:val="28"/>
        </w:rPr>
        <w:t xml:space="preserve"> conduct services in any region</w:t>
      </w:r>
      <w:r w:rsidR="00EF55EB">
        <w:rPr>
          <w:noProof/>
          <w:sz w:val="28"/>
          <w:szCs w:val="28"/>
        </w:rPr>
        <w:t>/county</w:t>
      </w:r>
      <w:r w:rsidR="00E87CE7">
        <w:rPr>
          <w:noProof/>
          <w:sz w:val="28"/>
          <w:szCs w:val="28"/>
        </w:rPr>
        <w:t xml:space="preserve"> in the state</w:t>
      </w:r>
      <w:r w:rsidR="00EF55EB">
        <w:rPr>
          <w:noProof/>
          <w:sz w:val="28"/>
          <w:szCs w:val="28"/>
        </w:rPr>
        <w:t>.</w:t>
      </w:r>
      <w:r w:rsidR="00E87CE7">
        <w:rPr>
          <w:noProof/>
          <w:sz w:val="28"/>
          <w:szCs w:val="28"/>
        </w:rPr>
        <w:t xml:space="preserve"> </w:t>
      </w:r>
      <w:r w:rsidR="00EF55EB">
        <w:rPr>
          <w:noProof/>
          <w:sz w:val="28"/>
          <w:szCs w:val="28"/>
        </w:rPr>
        <w:t>The provider also</w:t>
      </w:r>
      <w:r w:rsidR="00E87CE7">
        <w:rPr>
          <w:noProof/>
          <w:sz w:val="28"/>
          <w:szCs w:val="28"/>
        </w:rPr>
        <w:t xml:space="preserve"> has the right to  accept or decline referrals based on </w:t>
      </w:r>
      <w:r w:rsidR="00EF55EB">
        <w:rPr>
          <w:noProof/>
          <w:sz w:val="28"/>
          <w:szCs w:val="28"/>
        </w:rPr>
        <w:t>their</w:t>
      </w:r>
      <w:r w:rsidR="00E87CE7">
        <w:rPr>
          <w:noProof/>
          <w:sz w:val="28"/>
          <w:szCs w:val="28"/>
        </w:rPr>
        <w:t xml:space="preserve"> discretion to have the capacity to provide quality services in a requested area.  Your preferred region</w:t>
      </w:r>
      <w:r w:rsidR="00EF55EB">
        <w:rPr>
          <w:noProof/>
          <w:sz w:val="28"/>
          <w:szCs w:val="28"/>
        </w:rPr>
        <w:t>/county</w:t>
      </w:r>
      <w:r w:rsidR="00E87CE7">
        <w:rPr>
          <w:noProof/>
          <w:sz w:val="28"/>
          <w:szCs w:val="28"/>
        </w:rPr>
        <w:t xml:space="preserve"> of choice will be sent to those</w:t>
      </w:r>
      <w:r w:rsidR="00DF0281">
        <w:rPr>
          <w:noProof/>
          <w:sz w:val="28"/>
          <w:szCs w:val="28"/>
        </w:rPr>
        <w:t xml:space="preserve"> DFCS County Offices</w:t>
      </w:r>
      <w:r w:rsidR="00E87CE7">
        <w:rPr>
          <w:noProof/>
          <w:sz w:val="28"/>
          <w:szCs w:val="28"/>
        </w:rPr>
        <w:t>.</w:t>
      </w:r>
    </w:p>
    <w:tbl>
      <w:tblPr>
        <w:tblpPr w:leftFromText="180" w:rightFromText="180" w:vertAnchor="text" w:horzAnchor="margin" w:tblpY="54"/>
        <w:tblW w:w="12798" w:type="dxa"/>
        <w:tblLook w:val="01E0" w:firstRow="1" w:lastRow="1" w:firstColumn="1" w:lastColumn="1" w:noHBand="0" w:noVBand="0"/>
      </w:tblPr>
      <w:tblGrid>
        <w:gridCol w:w="4518"/>
        <w:gridCol w:w="8280"/>
      </w:tblGrid>
      <w:tr w:rsidR="00E87CE7" w:rsidRPr="0036056A" w14:paraId="1617186C" w14:textId="77777777" w:rsidTr="00C6188A">
        <w:trPr>
          <w:trHeight w:val="440"/>
        </w:trPr>
        <w:tc>
          <w:tcPr>
            <w:tcW w:w="4518" w:type="dxa"/>
            <w:tcBorders>
              <w:right w:val="single" w:sz="4" w:space="0" w:color="auto"/>
            </w:tcBorders>
          </w:tcPr>
          <w:p w14:paraId="4E9F64BC" w14:textId="77777777" w:rsidR="00E87CE7" w:rsidRPr="0036056A" w:rsidRDefault="00E87CE7" w:rsidP="00C6188A">
            <w:pPr>
              <w:spacing w:beforeLines="60" w:before="144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NAME OF SERVICE PROVIDER (INDIVIDUAL OR COMPANY) 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6928" w14:textId="77777777" w:rsidR="00E87CE7" w:rsidRPr="0036056A" w:rsidRDefault="00E87CE7" w:rsidP="00C6188A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tbl>
      <w:tblPr>
        <w:tblpPr w:leftFromText="180" w:rightFromText="180" w:vertAnchor="text" w:horzAnchor="margin" w:tblpXSpec="center" w:tblpY="2025"/>
        <w:tblOverlap w:val="never"/>
        <w:tblW w:w="13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2160"/>
        <w:gridCol w:w="1872"/>
        <w:gridCol w:w="1800"/>
        <w:gridCol w:w="1842"/>
        <w:gridCol w:w="1938"/>
        <w:gridCol w:w="2070"/>
      </w:tblGrid>
      <w:tr w:rsidR="00672C3C" w:rsidRPr="00132520" w14:paraId="2CDAD99D" w14:textId="77777777" w:rsidTr="00E87CE7">
        <w:trPr>
          <w:cantSplit/>
          <w:trHeight w:val="440"/>
        </w:trPr>
        <w:tc>
          <w:tcPr>
            <w:tcW w:w="2088" w:type="dxa"/>
          </w:tcPr>
          <w:p w14:paraId="5292269D" w14:textId="77777777" w:rsidR="00BB214D" w:rsidRPr="00132520" w:rsidRDefault="00BB214D" w:rsidP="003F7414">
            <w:pPr>
              <w:spacing w:beforeLines="60" w:before="144"/>
              <w:rPr>
                <w:rFonts w:ascii="Arial" w:hAnsi="Arial" w:cs="Arial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2"/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0"/>
            <w:r w:rsidRPr="00132520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132520">
              <w:rPr>
                <w:rFonts w:ascii="Verdana" w:hAnsi="Verdana" w:cs="Arial"/>
                <w:b/>
                <w:sz w:val="16"/>
                <w:szCs w:val="16"/>
                <w:u w:val="single"/>
              </w:rPr>
              <w:t xml:space="preserve">Region 1 </w:t>
            </w:r>
          </w:p>
          <w:p w14:paraId="02570D3B" w14:textId="5969F4B4" w:rsidR="003F7414" w:rsidRDefault="003F7414" w:rsidP="003F7414">
            <w:pPr>
              <w:spacing w:beforeLines="60" w:before="144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 w:cs="Arial"/>
                <w:color w:val="000000"/>
                <w:sz w:val="16"/>
                <w:szCs w:val="16"/>
              </w:rPr>
              <w:t xml:space="preserve">Catoosa </w:t>
            </w:r>
          </w:p>
          <w:p w14:paraId="6D5020ED" w14:textId="22841408" w:rsidR="003F7414" w:rsidRDefault="003F7414" w:rsidP="003F7414">
            <w:pPr>
              <w:spacing w:beforeLines="60" w:before="144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 w:cs="Arial"/>
                <w:color w:val="000000"/>
                <w:sz w:val="16"/>
                <w:szCs w:val="16"/>
              </w:rPr>
              <w:t xml:space="preserve">Chattooga </w:t>
            </w:r>
          </w:p>
          <w:p w14:paraId="0824AEF7" w14:textId="50DD7DAC" w:rsidR="003F7414" w:rsidRDefault="003F7414" w:rsidP="003F7414">
            <w:pPr>
              <w:spacing w:beforeLines="60" w:before="144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 w:cs="Arial"/>
                <w:color w:val="000000"/>
                <w:sz w:val="16"/>
                <w:szCs w:val="16"/>
              </w:rPr>
              <w:t xml:space="preserve">Dade </w:t>
            </w:r>
          </w:p>
          <w:p w14:paraId="29F26C05" w14:textId="5C2B18FB" w:rsidR="003F7414" w:rsidRDefault="003F7414" w:rsidP="003F7414">
            <w:pPr>
              <w:spacing w:beforeLines="60" w:before="144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 w:cs="Arial"/>
                <w:color w:val="000000"/>
                <w:sz w:val="16"/>
                <w:szCs w:val="16"/>
              </w:rPr>
              <w:t xml:space="preserve">Fannin </w:t>
            </w:r>
          </w:p>
          <w:p w14:paraId="6F94E593" w14:textId="7C6A4BCB" w:rsidR="003F7414" w:rsidRDefault="003F7414" w:rsidP="003F7414">
            <w:pPr>
              <w:spacing w:beforeLines="60" w:before="144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 w:cs="Arial"/>
                <w:color w:val="000000"/>
                <w:sz w:val="16"/>
                <w:szCs w:val="16"/>
              </w:rPr>
              <w:t xml:space="preserve">Gilmer </w:t>
            </w:r>
          </w:p>
          <w:p w14:paraId="0E7B9D13" w14:textId="14EA9932" w:rsidR="003F7414" w:rsidRDefault="003F7414" w:rsidP="003F7414">
            <w:pPr>
              <w:spacing w:beforeLines="60" w:before="144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 w:cs="Arial"/>
                <w:color w:val="000000"/>
                <w:sz w:val="16"/>
                <w:szCs w:val="16"/>
              </w:rPr>
              <w:t xml:space="preserve">Gordon </w:t>
            </w:r>
          </w:p>
          <w:p w14:paraId="059FC379" w14:textId="0703BCC1" w:rsidR="003F7414" w:rsidRDefault="003F7414" w:rsidP="003F7414">
            <w:pPr>
              <w:spacing w:beforeLines="60" w:before="144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 w:cs="Arial"/>
                <w:color w:val="000000"/>
                <w:sz w:val="16"/>
                <w:szCs w:val="16"/>
              </w:rPr>
              <w:t xml:space="preserve">Murray </w:t>
            </w:r>
          </w:p>
          <w:p w14:paraId="618724D1" w14:textId="356CE452" w:rsidR="003F7414" w:rsidRDefault="003F7414" w:rsidP="003F7414">
            <w:pPr>
              <w:spacing w:beforeLines="60" w:before="144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 w:cs="Arial"/>
                <w:color w:val="000000"/>
                <w:sz w:val="16"/>
                <w:szCs w:val="16"/>
              </w:rPr>
              <w:t xml:space="preserve">Pickens </w:t>
            </w:r>
          </w:p>
          <w:p w14:paraId="3EE7E120" w14:textId="2242E20A" w:rsidR="003F7414" w:rsidRDefault="003F7414" w:rsidP="003F7414">
            <w:pPr>
              <w:spacing w:beforeLines="60" w:before="144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 w:cs="Arial"/>
                <w:color w:val="000000"/>
                <w:sz w:val="16"/>
                <w:szCs w:val="16"/>
              </w:rPr>
              <w:t>Walker</w:t>
            </w:r>
          </w:p>
          <w:p w14:paraId="7FD107D3" w14:textId="7AE669E1" w:rsidR="003F7414" w:rsidRDefault="003F7414" w:rsidP="003F7414">
            <w:pPr>
              <w:spacing w:beforeLines="60" w:before="144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 w:cs="Arial"/>
                <w:color w:val="000000"/>
                <w:sz w:val="16"/>
                <w:szCs w:val="16"/>
              </w:rPr>
              <w:t xml:space="preserve">Whitfield </w:t>
            </w:r>
          </w:p>
          <w:p w14:paraId="0305B730" w14:textId="563D50AA" w:rsidR="00BB214D" w:rsidRPr="00132520" w:rsidRDefault="003F7414" w:rsidP="003F7414">
            <w:pPr>
              <w:spacing w:beforeLines="60" w:before="144"/>
              <w:rPr>
                <w:rFonts w:ascii="Verdana" w:hAnsi="Verdana" w:cs="Arial"/>
                <w:b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 w:cs="Arial"/>
                <w:color w:val="000000"/>
                <w:sz w:val="16"/>
                <w:szCs w:val="16"/>
              </w:rPr>
              <w:t>Cherokee</w:t>
            </w:r>
          </w:p>
        </w:tc>
        <w:tc>
          <w:tcPr>
            <w:tcW w:w="2160" w:type="dxa"/>
          </w:tcPr>
          <w:p w14:paraId="0D51543A" w14:textId="77777777" w:rsidR="00BB214D" w:rsidRPr="00132520" w:rsidRDefault="00BB214D" w:rsidP="003F7414">
            <w:pPr>
              <w:spacing w:beforeLines="60" w:before="144"/>
              <w:rPr>
                <w:rFonts w:ascii="Verdana" w:hAnsi="Verdana"/>
                <w:b/>
                <w:sz w:val="16"/>
                <w:szCs w:val="16"/>
                <w:u w:val="single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132520">
              <w:rPr>
                <w:rFonts w:ascii="Verdana" w:hAnsi="Verdana"/>
                <w:b/>
                <w:sz w:val="16"/>
                <w:szCs w:val="16"/>
                <w:u w:val="single"/>
              </w:rPr>
              <w:t>Region 2</w:t>
            </w:r>
          </w:p>
          <w:p w14:paraId="543F231D" w14:textId="35D03107" w:rsidR="003F7414" w:rsidRDefault="003F7414" w:rsidP="003F7414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Banks </w:t>
            </w:r>
          </w:p>
          <w:p w14:paraId="5DB41399" w14:textId="0EF5AC31" w:rsidR="003F7414" w:rsidRDefault="003F7414" w:rsidP="003F7414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Dawson </w:t>
            </w:r>
          </w:p>
          <w:p w14:paraId="785533CD" w14:textId="01DB94B1" w:rsidR="003F7414" w:rsidRDefault="003F7414" w:rsidP="003F7414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Forsyth </w:t>
            </w:r>
          </w:p>
          <w:p w14:paraId="628088A6" w14:textId="5FE40950" w:rsidR="003F7414" w:rsidRDefault="003F7414" w:rsidP="003F7414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Franklin </w:t>
            </w:r>
          </w:p>
          <w:p w14:paraId="483C4E81" w14:textId="4A46390D" w:rsidR="003F7414" w:rsidRDefault="003F7414" w:rsidP="003F7414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Habersham </w:t>
            </w:r>
          </w:p>
          <w:p w14:paraId="2D172DFE" w14:textId="0307834A" w:rsidR="003F7414" w:rsidRDefault="003F7414" w:rsidP="003F7414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Hall </w:t>
            </w:r>
          </w:p>
          <w:p w14:paraId="209DCDE2" w14:textId="52446002" w:rsidR="003F7414" w:rsidRDefault="003F7414" w:rsidP="003F7414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Hart </w:t>
            </w:r>
          </w:p>
          <w:p w14:paraId="76C97F4B" w14:textId="24241A6D" w:rsidR="003F7414" w:rsidRDefault="003F7414" w:rsidP="003F7414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Lumpkin </w:t>
            </w:r>
          </w:p>
          <w:p w14:paraId="51CFC618" w14:textId="18168F15" w:rsidR="003F7414" w:rsidRDefault="003F7414" w:rsidP="003F7414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Rabun </w:t>
            </w:r>
          </w:p>
          <w:p w14:paraId="3FADD936" w14:textId="347BD70C" w:rsidR="003F7414" w:rsidRDefault="003F7414" w:rsidP="003F7414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Stephens </w:t>
            </w:r>
          </w:p>
          <w:p w14:paraId="4DAFE29D" w14:textId="0DF5A69A" w:rsidR="003F7414" w:rsidRDefault="003F7414" w:rsidP="003F7414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Towns </w:t>
            </w:r>
          </w:p>
          <w:p w14:paraId="56B6FC9A" w14:textId="2405211D" w:rsidR="003F7414" w:rsidRDefault="003F7414" w:rsidP="003F7414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Union </w:t>
            </w:r>
          </w:p>
          <w:p w14:paraId="0418F9DC" w14:textId="7B19E124" w:rsidR="00BB214D" w:rsidRPr="00132520" w:rsidRDefault="003F7414" w:rsidP="003F7414">
            <w:pPr>
              <w:spacing w:beforeLines="60" w:before="144" w:after="60"/>
              <w:rPr>
                <w:rFonts w:ascii="Verdana" w:hAnsi="Verdana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>White</w:t>
            </w:r>
          </w:p>
        </w:tc>
        <w:tc>
          <w:tcPr>
            <w:tcW w:w="1872" w:type="dxa"/>
          </w:tcPr>
          <w:p w14:paraId="4D362DA6" w14:textId="77777777" w:rsidR="00BB214D" w:rsidRPr="00132520" w:rsidRDefault="00BB214D" w:rsidP="003F7414">
            <w:pPr>
              <w:spacing w:beforeLines="60" w:before="144"/>
              <w:rPr>
                <w:rFonts w:ascii="Verdana" w:hAnsi="Verdana"/>
                <w:b/>
                <w:sz w:val="16"/>
                <w:szCs w:val="16"/>
                <w:u w:val="single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132520">
              <w:rPr>
                <w:rFonts w:ascii="Verdana" w:hAnsi="Verdana"/>
                <w:b/>
                <w:sz w:val="16"/>
                <w:szCs w:val="16"/>
                <w:u w:val="single"/>
              </w:rPr>
              <w:t>Region 3</w:t>
            </w:r>
          </w:p>
          <w:p w14:paraId="2E7601CB" w14:textId="73D40DBB" w:rsidR="003F7414" w:rsidRDefault="003F7414" w:rsidP="003F7414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Bartow </w:t>
            </w:r>
          </w:p>
          <w:p w14:paraId="3BEAE3C8" w14:textId="291FA19E" w:rsidR="003F7414" w:rsidRDefault="003F7414" w:rsidP="003F7414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Douglas </w:t>
            </w:r>
          </w:p>
          <w:p w14:paraId="0E25334F" w14:textId="3D87E66B" w:rsidR="003F7414" w:rsidRDefault="003F7414" w:rsidP="003F7414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Floyd </w:t>
            </w:r>
          </w:p>
          <w:p w14:paraId="35A0A52B" w14:textId="219F5D4E" w:rsidR="003F7414" w:rsidRDefault="003F7414" w:rsidP="003F7414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Haralson </w:t>
            </w:r>
          </w:p>
          <w:p w14:paraId="1CCDFCB5" w14:textId="79CB4948" w:rsidR="003F7414" w:rsidRDefault="003F7414" w:rsidP="003F7414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Paulding </w:t>
            </w:r>
          </w:p>
          <w:p w14:paraId="328227DA" w14:textId="227029AF" w:rsidR="00BB214D" w:rsidRPr="00132520" w:rsidRDefault="003F7414" w:rsidP="003F7414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>Polk</w:t>
            </w:r>
          </w:p>
          <w:p w14:paraId="463FB461" w14:textId="77777777" w:rsidR="00BB214D" w:rsidRPr="00132520" w:rsidRDefault="00BB214D" w:rsidP="003F7414">
            <w:pPr>
              <w:spacing w:beforeLines="60" w:before="144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132520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</w:t>
            </w:r>
          </w:p>
          <w:p w14:paraId="14F7D372" w14:textId="77777777" w:rsidR="00BB214D" w:rsidRPr="00132520" w:rsidRDefault="00BB214D" w:rsidP="003F7414">
            <w:pPr>
              <w:spacing w:beforeLines="60" w:before="144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132520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</w:t>
            </w:r>
          </w:p>
          <w:p w14:paraId="0277669A" w14:textId="77777777" w:rsidR="00BB214D" w:rsidRPr="00132520" w:rsidRDefault="00BB214D" w:rsidP="003F7414">
            <w:pPr>
              <w:spacing w:beforeLines="60" w:before="144"/>
              <w:rPr>
                <w:rFonts w:ascii="Verdana" w:hAnsi="Verdana" w:cs="Arial"/>
                <w:b/>
                <w:sz w:val="16"/>
                <w:szCs w:val="16"/>
              </w:rPr>
            </w:pPr>
          </w:p>
          <w:p w14:paraId="39A7DF89" w14:textId="77777777" w:rsidR="00BB214D" w:rsidRPr="00132520" w:rsidRDefault="00BB214D" w:rsidP="003F7414">
            <w:pPr>
              <w:spacing w:beforeLines="60" w:before="14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</w:tcPr>
          <w:p w14:paraId="78377072" w14:textId="77777777" w:rsidR="00BB214D" w:rsidRPr="00132520" w:rsidRDefault="00BB214D" w:rsidP="003F7414">
            <w:pPr>
              <w:spacing w:beforeLines="60" w:before="144"/>
              <w:rPr>
                <w:rFonts w:ascii="Verdana" w:hAnsi="Verdana"/>
                <w:b/>
                <w:sz w:val="16"/>
                <w:szCs w:val="16"/>
                <w:u w:val="single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132520">
              <w:rPr>
                <w:rFonts w:ascii="Verdana" w:hAnsi="Verdana"/>
                <w:b/>
                <w:sz w:val="16"/>
                <w:szCs w:val="16"/>
                <w:u w:val="single"/>
              </w:rPr>
              <w:t>Region 4</w:t>
            </w:r>
          </w:p>
          <w:p w14:paraId="2FD2A198" w14:textId="26257ACA" w:rsidR="003F7414" w:rsidRDefault="003F7414" w:rsidP="003F7414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>Butts</w:t>
            </w:r>
          </w:p>
          <w:p w14:paraId="696C81ED" w14:textId="06E46876" w:rsidR="003F7414" w:rsidRDefault="003F7414" w:rsidP="003F7414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Carroll </w:t>
            </w:r>
          </w:p>
          <w:p w14:paraId="4D20D6C7" w14:textId="03881884" w:rsidR="003F7414" w:rsidRDefault="003F7414" w:rsidP="003F7414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Coweta </w:t>
            </w:r>
          </w:p>
          <w:p w14:paraId="45FA61DD" w14:textId="1721226C" w:rsidR="003F7414" w:rsidRDefault="003F7414" w:rsidP="003F7414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Fayette </w:t>
            </w:r>
          </w:p>
          <w:p w14:paraId="76916C43" w14:textId="6D3251FD" w:rsidR="003F7414" w:rsidRDefault="003F7414" w:rsidP="003F7414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Heard </w:t>
            </w:r>
          </w:p>
          <w:p w14:paraId="648A6F66" w14:textId="3E803F10" w:rsidR="003F7414" w:rsidRDefault="003F7414" w:rsidP="003F7414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Lamar </w:t>
            </w:r>
          </w:p>
          <w:p w14:paraId="1B47D3A1" w14:textId="59000EDF" w:rsidR="003F7414" w:rsidRDefault="003F7414" w:rsidP="003F7414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Meriwether </w:t>
            </w:r>
          </w:p>
          <w:p w14:paraId="4D9A4CB4" w14:textId="7247547B" w:rsidR="003F7414" w:rsidRDefault="003F7414" w:rsidP="003F7414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Pike </w:t>
            </w:r>
          </w:p>
          <w:p w14:paraId="7062C21C" w14:textId="3580D9DC" w:rsidR="003F7414" w:rsidRDefault="003F7414" w:rsidP="003F7414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Spalding </w:t>
            </w:r>
          </w:p>
          <w:p w14:paraId="5F1278A8" w14:textId="2B32AB68" w:rsidR="003F7414" w:rsidRDefault="003F7414" w:rsidP="003F7414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Troup </w:t>
            </w:r>
          </w:p>
          <w:p w14:paraId="701C9E99" w14:textId="51E6907E" w:rsidR="003F7414" w:rsidRDefault="003F7414" w:rsidP="003F7414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Upson </w:t>
            </w:r>
          </w:p>
          <w:p w14:paraId="01E1C8EB" w14:textId="1B9F6642" w:rsidR="00BB214D" w:rsidRPr="00132520" w:rsidRDefault="003F7414" w:rsidP="003F7414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>Henry</w:t>
            </w:r>
          </w:p>
          <w:p w14:paraId="79FD6EFD" w14:textId="253143D5" w:rsidR="00BB214D" w:rsidRPr="00132520" w:rsidRDefault="00BB214D" w:rsidP="003F7414">
            <w:pPr>
              <w:spacing w:beforeLines="60" w:before="144"/>
              <w:rPr>
                <w:sz w:val="16"/>
                <w:szCs w:val="16"/>
              </w:rPr>
            </w:pPr>
            <w:r w:rsidRPr="00132520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14:paraId="0A97D181" w14:textId="77777777" w:rsidR="00BB214D" w:rsidRPr="00132520" w:rsidRDefault="00BB214D" w:rsidP="003F7414">
            <w:pPr>
              <w:spacing w:beforeLines="60" w:before="144"/>
              <w:rPr>
                <w:rFonts w:ascii="Verdana" w:hAnsi="Verdana"/>
                <w:b/>
                <w:sz w:val="16"/>
                <w:szCs w:val="16"/>
                <w:u w:val="single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132520">
              <w:rPr>
                <w:rFonts w:ascii="Verdana" w:hAnsi="Verdana"/>
                <w:b/>
                <w:sz w:val="16"/>
                <w:szCs w:val="16"/>
                <w:u w:val="single"/>
              </w:rPr>
              <w:t>Region 5</w:t>
            </w:r>
          </w:p>
          <w:p w14:paraId="49905281" w14:textId="629B11C6" w:rsidR="003F7414" w:rsidRDefault="003F7414" w:rsidP="003F7414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Barrow </w:t>
            </w:r>
          </w:p>
          <w:p w14:paraId="3AAEF5BE" w14:textId="7205BFBB" w:rsidR="003F7414" w:rsidRDefault="003F7414" w:rsidP="003F7414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Clarke </w:t>
            </w:r>
          </w:p>
          <w:p w14:paraId="242BFC01" w14:textId="61994ADD" w:rsidR="003F7414" w:rsidRDefault="003F7414" w:rsidP="003F7414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Elbert </w:t>
            </w:r>
          </w:p>
          <w:p w14:paraId="3BA84F02" w14:textId="50D9E9B5" w:rsidR="003F7414" w:rsidRDefault="003F7414" w:rsidP="003F7414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Greene </w:t>
            </w:r>
          </w:p>
          <w:p w14:paraId="6E3FB340" w14:textId="52E7B465" w:rsidR="003F7414" w:rsidRDefault="003F7414" w:rsidP="003F7414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Jackson </w:t>
            </w:r>
          </w:p>
          <w:p w14:paraId="6CC2E9AE" w14:textId="1E007942" w:rsidR="003F7414" w:rsidRDefault="003F7414" w:rsidP="003F7414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Jasper </w:t>
            </w:r>
          </w:p>
          <w:p w14:paraId="67202CF9" w14:textId="1338A867" w:rsidR="003F7414" w:rsidRDefault="003F7414" w:rsidP="003F7414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Madison </w:t>
            </w:r>
          </w:p>
          <w:p w14:paraId="0067E871" w14:textId="7FA13F92" w:rsidR="003F7414" w:rsidRDefault="003F7414" w:rsidP="003F7414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Morgan </w:t>
            </w:r>
          </w:p>
          <w:p w14:paraId="7B71E757" w14:textId="6810C12B" w:rsidR="003F7414" w:rsidRDefault="003F7414" w:rsidP="003F7414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Newton </w:t>
            </w:r>
          </w:p>
          <w:p w14:paraId="2F520B1D" w14:textId="743F7C47" w:rsidR="003F7414" w:rsidRDefault="003F7414" w:rsidP="003F7414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>Oconee</w:t>
            </w:r>
          </w:p>
          <w:p w14:paraId="69DF8F8F" w14:textId="428F9998" w:rsidR="003F7414" w:rsidRDefault="003F7414" w:rsidP="003F7414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Oglethorpe </w:t>
            </w:r>
          </w:p>
          <w:p w14:paraId="6E904308" w14:textId="1A0421FB" w:rsidR="003F7414" w:rsidRDefault="003F7414" w:rsidP="003F7414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Walton </w:t>
            </w:r>
          </w:p>
          <w:p w14:paraId="7D4D036C" w14:textId="2F687355" w:rsidR="00BB214D" w:rsidRPr="00132520" w:rsidRDefault="003F7414" w:rsidP="003F7414">
            <w:pPr>
              <w:spacing w:beforeLines="60" w:before="144" w:after="60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>Rockdale</w:t>
            </w:r>
          </w:p>
          <w:p w14:paraId="0E8943F8" w14:textId="77777777" w:rsidR="00BB214D" w:rsidRPr="00132520" w:rsidRDefault="00BB214D" w:rsidP="003F7414">
            <w:pPr>
              <w:rPr>
                <w:sz w:val="16"/>
                <w:szCs w:val="16"/>
              </w:rPr>
            </w:pPr>
          </w:p>
        </w:tc>
        <w:tc>
          <w:tcPr>
            <w:tcW w:w="1938" w:type="dxa"/>
          </w:tcPr>
          <w:p w14:paraId="43012CC7" w14:textId="77777777" w:rsidR="00BB214D" w:rsidRPr="00132520" w:rsidRDefault="00BB214D" w:rsidP="003F7414">
            <w:pPr>
              <w:spacing w:beforeLines="60" w:before="144"/>
              <w:rPr>
                <w:rFonts w:ascii="Verdana" w:hAnsi="Verdana"/>
                <w:b/>
                <w:sz w:val="16"/>
                <w:szCs w:val="16"/>
                <w:u w:val="single"/>
              </w:rPr>
            </w:pPr>
            <w:r w:rsidRPr="00132520">
              <w:rPr>
                <w:rFonts w:ascii="Verdana" w:hAnsi="Verdana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Verdana" w:hAnsi="Verdana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Verdana" w:hAnsi="Verdana" w:cs="Arial"/>
                <w:sz w:val="16"/>
                <w:szCs w:val="16"/>
              </w:rPr>
            </w:r>
            <w:r w:rsidR="00161A1E">
              <w:rPr>
                <w:rFonts w:ascii="Verdana" w:hAnsi="Verdana" w:cs="Arial"/>
                <w:sz w:val="16"/>
                <w:szCs w:val="16"/>
              </w:rPr>
              <w:fldChar w:fldCharType="separate"/>
            </w:r>
            <w:r w:rsidRPr="00132520">
              <w:rPr>
                <w:rFonts w:ascii="Verdana" w:hAnsi="Verdana" w:cs="Arial"/>
                <w:sz w:val="16"/>
                <w:szCs w:val="16"/>
              </w:rPr>
              <w:fldChar w:fldCharType="end"/>
            </w:r>
            <w:r w:rsidRPr="00132520">
              <w:rPr>
                <w:rFonts w:ascii="Verdana" w:hAnsi="Verdana" w:cs="Arial"/>
                <w:sz w:val="16"/>
                <w:szCs w:val="16"/>
              </w:rPr>
              <w:t xml:space="preserve">  </w:t>
            </w:r>
            <w:r w:rsidRPr="00132520">
              <w:rPr>
                <w:rFonts w:ascii="Verdana" w:hAnsi="Verdana"/>
                <w:b/>
                <w:sz w:val="16"/>
                <w:szCs w:val="16"/>
                <w:u w:val="single"/>
              </w:rPr>
              <w:t>Region 6</w:t>
            </w:r>
          </w:p>
          <w:p w14:paraId="1BC31153" w14:textId="70F70B8D" w:rsidR="003F7414" w:rsidRDefault="003F7414" w:rsidP="003F7414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Baldwin </w:t>
            </w:r>
          </w:p>
          <w:p w14:paraId="2E367643" w14:textId="5083030D" w:rsidR="003F7414" w:rsidRDefault="003F7414" w:rsidP="003F7414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Bibb </w:t>
            </w:r>
          </w:p>
          <w:p w14:paraId="60B86966" w14:textId="4D18FA0A" w:rsidR="003F7414" w:rsidRDefault="003F7414" w:rsidP="003F7414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Crawford </w:t>
            </w:r>
          </w:p>
          <w:p w14:paraId="0FD6E174" w14:textId="523D3630" w:rsidR="003F7414" w:rsidRDefault="003F7414" w:rsidP="003F7414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Houston </w:t>
            </w:r>
          </w:p>
          <w:p w14:paraId="5D269E89" w14:textId="1154A023" w:rsidR="003F7414" w:rsidRDefault="003F7414" w:rsidP="003F7414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Jones </w:t>
            </w:r>
          </w:p>
          <w:p w14:paraId="33073FE8" w14:textId="76902A3D" w:rsidR="003F7414" w:rsidRDefault="003F7414" w:rsidP="003F7414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>Monroe</w:t>
            </w:r>
          </w:p>
          <w:p w14:paraId="77B4D78D" w14:textId="13B169F6" w:rsidR="003F7414" w:rsidRDefault="003F7414" w:rsidP="003F7414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547B8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Peach </w:t>
            </w:r>
          </w:p>
          <w:p w14:paraId="701B339A" w14:textId="183AC954" w:rsidR="003F7414" w:rsidRDefault="003F7414" w:rsidP="003F7414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547B8" w:rsidRPr="00132520">
              <w:rPr>
                <w:rFonts w:ascii="Verdana" w:hAnsi="Verdana"/>
                <w:color w:val="000000"/>
                <w:sz w:val="16"/>
                <w:szCs w:val="16"/>
              </w:rPr>
              <w:t>Putnam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  <w:p w14:paraId="75A13B28" w14:textId="224A4F85" w:rsidR="003F7414" w:rsidRDefault="003F7414" w:rsidP="003F7414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Twiggs </w:t>
            </w:r>
          </w:p>
          <w:p w14:paraId="1F1FA42A" w14:textId="456769EA" w:rsidR="00BB214D" w:rsidRPr="00132520" w:rsidRDefault="003F7414" w:rsidP="003F7414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>Wilkinson</w:t>
            </w:r>
          </w:p>
          <w:p w14:paraId="1BE998E1" w14:textId="77777777" w:rsidR="00BB214D" w:rsidRPr="00132520" w:rsidRDefault="00BB214D" w:rsidP="003F7414">
            <w:pPr>
              <w:spacing w:beforeLines="60" w:before="144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132520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</w:t>
            </w:r>
          </w:p>
          <w:p w14:paraId="6B9ABD5D" w14:textId="77777777" w:rsidR="00BB214D" w:rsidRPr="00132520" w:rsidRDefault="00BB214D" w:rsidP="003F7414">
            <w:pPr>
              <w:rPr>
                <w:sz w:val="16"/>
                <w:szCs w:val="16"/>
              </w:rPr>
            </w:pPr>
          </w:p>
        </w:tc>
        <w:tc>
          <w:tcPr>
            <w:tcW w:w="2070" w:type="dxa"/>
          </w:tcPr>
          <w:p w14:paraId="2A5F7985" w14:textId="77777777" w:rsidR="00BB214D" w:rsidRPr="00132520" w:rsidRDefault="00BB214D" w:rsidP="003F7414">
            <w:pPr>
              <w:spacing w:beforeLines="60" w:before="144"/>
              <w:rPr>
                <w:rFonts w:ascii="Verdana" w:hAnsi="Verdana"/>
                <w:b/>
                <w:sz w:val="16"/>
                <w:szCs w:val="16"/>
                <w:u w:val="single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132520">
              <w:rPr>
                <w:rFonts w:ascii="Verdana" w:hAnsi="Verdana"/>
                <w:b/>
                <w:sz w:val="16"/>
                <w:szCs w:val="16"/>
                <w:u w:val="single"/>
              </w:rPr>
              <w:t>Region 7</w:t>
            </w:r>
          </w:p>
          <w:p w14:paraId="71A2BADC" w14:textId="17D9570B" w:rsidR="003F7414" w:rsidRDefault="003F7414" w:rsidP="003F7414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Burke </w:t>
            </w:r>
          </w:p>
          <w:p w14:paraId="3435B017" w14:textId="07ECFD8B" w:rsidR="003F7414" w:rsidRDefault="003F7414" w:rsidP="003F7414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Columbia </w:t>
            </w:r>
          </w:p>
          <w:p w14:paraId="4D22930B" w14:textId="29C767FB" w:rsidR="003F7414" w:rsidRDefault="003F7414" w:rsidP="003F7414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Glascock </w:t>
            </w:r>
          </w:p>
          <w:p w14:paraId="3C37C69C" w14:textId="61ECE1A5" w:rsidR="003F7414" w:rsidRDefault="003F7414" w:rsidP="003F7414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Hancock </w:t>
            </w:r>
          </w:p>
          <w:p w14:paraId="265ADA20" w14:textId="5799727F" w:rsidR="003F7414" w:rsidRDefault="003F7414" w:rsidP="003F7414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Jefferson </w:t>
            </w:r>
          </w:p>
          <w:p w14:paraId="60CEF5A2" w14:textId="34CA6022" w:rsidR="003F7414" w:rsidRDefault="003F7414" w:rsidP="003F7414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>Jenkins</w:t>
            </w:r>
            <w:r w:rsidR="00C8752E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  <w:p w14:paraId="70929440" w14:textId="52D6C4B4" w:rsidR="003F7414" w:rsidRDefault="003F7414" w:rsidP="003F7414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Lincoln </w:t>
            </w:r>
          </w:p>
          <w:p w14:paraId="178D21AC" w14:textId="14450AC1" w:rsidR="003F7414" w:rsidRDefault="003F7414" w:rsidP="003F7414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>McDuffie</w:t>
            </w:r>
          </w:p>
          <w:p w14:paraId="6B5DD387" w14:textId="37BA4E07" w:rsidR="003F7414" w:rsidRDefault="003F7414" w:rsidP="003F7414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Richmond </w:t>
            </w:r>
          </w:p>
          <w:p w14:paraId="069EA64D" w14:textId="01503A10" w:rsidR="003F7414" w:rsidRDefault="003F7414" w:rsidP="003F7414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Screven </w:t>
            </w:r>
          </w:p>
          <w:p w14:paraId="6B4BFD82" w14:textId="7DD03147" w:rsidR="003F7414" w:rsidRDefault="003F7414" w:rsidP="003F7414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Taliaferro </w:t>
            </w:r>
          </w:p>
          <w:p w14:paraId="61543C17" w14:textId="36FF7D36" w:rsidR="003F7414" w:rsidRDefault="003F7414" w:rsidP="003F7414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>Warren</w:t>
            </w:r>
          </w:p>
          <w:p w14:paraId="25F91D2B" w14:textId="02734EC5" w:rsidR="003F7414" w:rsidRDefault="003F7414" w:rsidP="003F7414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Washington </w:t>
            </w:r>
          </w:p>
          <w:p w14:paraId="6D428AFC" w14:textId="60E0C446" w:rsidR="00BB214D" w:rsidRPr="00132520" w:rsidRDefault="003F7414" w:rsidP="003F7414">
            <w:pPr>
              <w:spacing w:beforeLines="60" w:before="144" w:after="60"/>
              <w:rPr>
                <w:rFonts w:ascii="Verdana" w:hAnsi="Verdana" w:cs="Arial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>Wilkes</w:t>
            </w:r>
          </w:p>
        </w:tc>
      </w:tr>
      <w:tr w:rsidR="00672C3C" w:rsidRPr="00132520" w14:paraId="3288A6C5" w14:textId="77777777" w:rsidTr="00672C3C">
        <w:trPr>
          <w:cantSplit/>
          <w:trHeight w:val="2243"/>
        </w:trPr>
        <w:tc>
          <w:tcPr>
            <w:tcW w:w="2088" w:type="dxa"/>
          </w:tcPr>
          <w:p w14:paraId="62DB1D72" w14:textId="77777777" w:rsidR="00BB214D" w:rsidRPr="00132520" w:rsidRDefault="00BB214D" w:rsidP="00672C3C">
            <w:pPr>
              <w:spacing w:beforeLines="60" w:before="144"/>
              <w:rPr>
                <w:rFonts w:ascii="Verdana" w:hAnsi="Verdana"/>
                <w:b/>
                <w:sz w:val="16"/>
                <w:szCs w:val="16"/>
                <w:u w:val="single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lastRenderedPageBreak/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132520">
              <w:rPr>
                <w:rFonts w:ascii="Verdana" w:hAnsi="Verdana"/>
                <w:b/>
                <w:sz w:val="16"/>
                <w:szCs w:val="16"/>
                <w:u w:val="single"/>
              </w:rPr>
              <w:t>Region 8</w:t>
            </w:r>
          </w:p>
          <w:p w14:paraId="6BE0491D" w14:textId="1CA1A05A" w:rsidR="006B6F66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Chattahoochee </w:t>
            </w:r>
          </w:p>
          <w:p w14:paraId="60E862F4" w14:textId="7F916CCB" w:rsidR="006B6F66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Clay </w:t>
            </w:r>
          </w:p>
          <w:p w14:paraId="2D45AE6E" w14:textId="09079F43" w:rsidR="006B6F66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Crisp </w:t>
            </w:r>
          </w:p>
          <w:p w14:paraId="45490CDC" w14:textId="04757608" w:rsidR="006B6F66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Dooly </w:t>
            </w:r>
          </w:p>
          <w:p w14:paraId="6D5DAE0A" w14:textId="293DB639" w:rsidR="006B6F66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Harris </w:t>
            </w:r>
          </w:p>
          <w:p w14:paraId="11BB41C4" w14:textId="3F846DB7" w:rsidR="006B6F66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Macon </w:t>
            </w:r>
          </w:p>
          <w:p w14:paraId="15075406" w14:textId="5671EA7C" w:rsidR="006B6F66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Marion </w:t>
            </w:r>
          </w:p>
          <w:p w14:paraId="7BD5A3A0" w14:textId="6B3D6B30" w:rsidR="006B6F66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Muscogee </w:t>
            </w:r>
          </w:p>
          <w:p w14:paraId="2453BC57" w14:textId="2E460FF8" w:rsidR="006B6F66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Quitman </w:t>
            </w:r>
          </w:p>
          <w:p w14:paraId="6AEA9DA0" w14:textId="50DF5690" w:rsidR="006B6F66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Randolph </w:t>
            </w:r>
          </w:p>
          <w:p w14:paraId="2495E8F6" w14:textId="2308B85E" w:rsidR="006B6F66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Schley </w:t>
            </w:r>
          </w:p>
          <w:p w14:paraId="5F115F5E" w14:textId="2095B0C3" w:rsidR="006B6F66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Stewart </w:t>
            </w:r>
          </w:p>
          <w:p w14:paraId="1A598C13" w14:textId="29AAEEAD" w:rsidR="006B6F66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Sumter </w:t>
            </w:r>
          </w:p>
          <w:p w14:paraId="7A1D886E" w14:textId="1D93216A" w:rsidR="006B6F66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Talbot </w:t>
            </w:r>
          </w:p>
          <w:p w14:paraId="29020B5F" w14:textId="5A07D780" w:rsidR="006B6F66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Taylor </w:t>
            </w:r>
          </w:p>
          <w:p w14:paraId="0B058E36" w14:textId="4E7AFE1F" w:rsidR="00BB214D" w:rsidRPr="00132520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>Webster</w:t>
            </w:r>
          </w:p>
          <w:p w14:paraId="6F2D6164" w14:textId="77777777" w:rsidR="00BB214D" w:rsidRPr="00132520" w:rsidRDefault="00BB214D" w:rsidP="00672C3C">
            <w:pPr>
              <w:spacing w:beforeLines="60" w:before="144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132520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    </w:t>
            </w:r>
          </w:p>
          <w:p w14:paraId="3AFE26E0" w14:textId="77777777" w:rsidR="00BB214D" w:rsidRPr="00132520" w:rsidRDefault="00BB214D" w:rsidP="00672C3C">
            <w:pPr>
              <w:spacing w:beforeLines="60" w:before="14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</w:tcPr>
          <w:p w14:paraId="0C3A6AC0" w14:textId="77777777" w:rsidR="00672C3C" w:rsidRDefault="00BB214D" w:rsidP="00672C3C">
            <w:pPr>
              <w:spacing w:beforeLines="60" w:before="144"/>
              <w:rPr>
                <w:rFonts w:ascii="Verdana" w:hAnsi="Verdana"/>
                <w:b/>
                <w:sz w:val="16"/>
                <w:szCs w:val="16"/>
                <w:u w:val="single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132520">
              <w:rPr>
                <w:rFonts w:ascii="Verdana" w:hAnsi="Verdana"/>
                <w:b/>
                <w:sz w:val="16"/>
                <w:szCs w:val="16"/>
                <w:u w:val="single"/>
              </w:rPr>
              <w:t>Region 9</w:t>
            </w:r>
          </w:p>
          <w:p w14:paraId="082FE2A8" w14:textId="3075ACAF" w:rsidR="006B6F66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Appling </w:t>
            </w:r>
          </w:p>
          <w:p w14:paraId="38C9C167" w14:textId="2D6E92DD" w:rsidR="006B6F66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Bleckley </w:t>
            </w:r>
          </w:p>
          <w:p w14:paraId="691233AE" w14:textId="0604E13C" w:rsidR="006B6F66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Candler </w:t>
            </w:r>
          </w:p>
          <w:p w14:paraId="06E47620" w14:textId="04417013" w:rsidR="006B6F66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Dodge </w:t>
            </w:r>
          </w:p>
          <w:p w14:paraId="6DDED4D4" w14:textId="5D7541FF" w:rsidR="006B6F66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Emanuel </w:t>
            </w:r>
          </w:p>
          <w:p w14:paraId="40A35B64" w14:textId="7671BD35" w:rsidR="006B6F66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Evans </w:t>
            </w:r>
          </w:p>
          <w:p w14:paraId="014EB60A" w14:textId="047497D6" w:rsidR="006B6F66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Jeff Davis </w:t>
            </w:r>
          </w:p>
          <w:p w14:paraId="2F0ACF4D" w14:textId="07F1B0B5" w:rsidR="006B6F66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Johnson </w:t>
            </w:r>
          </w:p>
          <w:p w14:paraId="61396CA5" w14:textId="5E14B990" w:rsidR="006B6F66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>Laurens</w:t>
            </w:r>
          </w:p>
          <w:p w14:paraId="1586FD0E" w14:textId="5C1FB0C9" w:rsidR="006B6F66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Montgomery </w:t>
            </w:r>
          </w:p>
          <w:p w14:paraId="710004B5" w14:textId="46CE094D" w:rsidR="006B6F66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Pulaski </w:t>
            </w:r>
          </w:p>
          <w:p w14:paraId="2CA2B5B8" w14:textId="6947B998" w:rsidR="006B6F66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Tattnall </w:t>
            </w:r>
          </w:p>
          <w:p w14:paraId="2A66105D" w14:textId="7FA7E843" w:rsidR="006B6F66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Telfair </w:t>
            </w:r>
          </w:p>
          <w:p w14:paraId="76CDF8EA" w14:textId="67864FB1" w:rsidR="006B6F66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Toombs </w:t>
            </w:r>
          </w:p>
          <w:p w14:paraId="4EACDCA7" w14:textId="26AC3529" w:rsidR="006B6F66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Treutlen </w:t>
            </w:r>
          </w:p>
          <w:p w14:paraId="5BC7C515" w14:textId="37802309" w:rsidR="006B6F66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Wayne </w:t>
            </w:r>
          </w:p>
          <w:p w14:paraId="1B4F7AAC" w14:textId="49CCF280" w:rsidR="006B6F66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Wheeler </w:t>
            </w:r>
          </w:p>
          <w:p w14:paraId="29E9E19F" w14:textId="5321D39A" w:rsidR="00BB214D" w:rsidRPr="00672C3C" w:rsidRDefault="006B6F66" w:rsidP="00672C3C">
            <w:pPr>
              <w:spacing w:beforeLines="60" w:before="144"/>
              <w:rPr>
                <w:rFonts w:ascii="Verdana" w:hAnsi="Verdana"/>
                <w:b/>
                <w:sz w:val="16"/>
                <w:szCs w:val="16"/>
                <w:u w:val="single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>Wilcox</w:t>
            </w:r>
          </w:p>
        </w:tc>
        <w:tc>
          <w:tcPr>
            <w:tcW w:w="1872" w:type="dxa"/>
          </w:tcPr>
          <w:p w14:paraId="0C816C8D" w14:textId="77777777" w:rsidR="00BB214D" w:rsidRPr="00132520" w:rsidRDefault="00BB214D" w:rsidP="00672C3C">
            <w:pPr>
              <w:spacing w:beforeLines="60" w:before="144"/>
              <w:rPr>
                <w:rFonts w:ascii="Verdana" w:hAnsi="Verdana"/>
                <w:b/>
                <w:sz w:val="16"/>
                <w:szCs w:val="16"/>
                <w:u w:val="single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132520">
              <w:rPr>
                <w:rFonts w:ascii="Verdana" w:hAnsi="Verdana"/>
                <w:b/>
                <w:sz w:val="16"/>
                <w:szCs w:val="16"/>
                <w:u w:val="single"/>
              </w:rPr>
              <w:t>Region 10</w:t>
            </w:r>
          </w:p>
          <w:p w14:paraId="51585C16" w14:textId="567FF75C" w:rsidR="006B6F66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Baker </w:t>
            </w:r>
          </w:p>
          <w:p w14:paraId="257736CF" w14:textId="06415C9E" w:rsidR="006B6F66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Calhoun </w:t>
            </w:r>
          </w:p>
          <w:p w14:paraId="332AFA19" w14:textId="148AC4DC" w:rsidR="006B6F66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Colquitt </w:t>
            </w:r>
          </w:p>
          <w:p w14:paraId="7ABDDF13" w14:textId="2AAEECE3" w:rsidR="006B6F66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>Decatur</w:t>
            </w:r>
          </w:p>
          <w:p w14:paraId="70568E9E" w14:textId="13C28673" w:rsidR="006B6F66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Dougherty </w:t>
            </w:r>
          </w:p>
          <w:p w14:paraId="3E7A2C7A" w14:textId="28ACB648" w:rsidR="006B6F66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Early </w:t>
            </w:r>
          </w:p>
          <w:p w14:paraId="4BD99778" w14:textId="04D9AD18" w:rsidR="006B6F66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Grady </w:t>
            </w:r>
          </w:p>
          <w:p w14:paraId="575E85F5" w14:textId="2DD22964" w:rsidR="006B6F66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Lee </w:t>
            </w:r>
          </w:p>
          <w:p w14:paraId="1EF7F48D" w14:textId="728AB997" w:rsidR="006B6F66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Miller </w:t>
            </w:r>
          </w:p>
          <w:p w14:paraId="3F3F408B" w14:textId="4EFED502" w:rsidR="006B6F66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Mitchell </w:t>
            </w:r>
          </w:p>
          <w:p w14:paraId="75C4F80E" w14:textId="213E9102" w:rsidR="006B6F66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Seminole </w:t>
            </w:r>
          </w:p>
          <w:p w14:paraId="5A686663" w14:textId="784DC70D" w:rsidR="006B6F66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Terrell </w:t>
            </w:r>
          </w:p>
          <w:p w14:paraId="29D4ABF6" w14:textId="5ADA28F2" w:rsidR="006B6F66" w:rsidRDefault="006B6F66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Thomas </w:t>
            </w:r>
          </w:p>
          <w:p w14:paraId="7131B2F1" w14:textId="5ED5B4DD" w:rsidR="00BB214D" w:rsidRPr="00132520" w:rsidRDefault="006B6F66" w:rsidP="00672C3C">
            <w:pPr>
              <w:spacing w:beforeLines="60" w:before="144"/>
              <w:rPr>
                <w:rFonts w:ascii="Arial" w:hAnsi="Arial" w:cs="Arial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>Worth</w:t>
            </w:r>
          </w:p>
        </w:tc>
        <w:tc>
          <w:tcPr>
            <w:tcW w:w="1800" w:type="dxa"/>
          </w:tcPr>
          <w:p w14:paraId="1AAAC5E2" w14:textId="77777777" w:rsidR="00BB214D" w:rsidRPr="00132520" w:rsidRDefault="00BB214D" w:rsidP="00672C3C">
            <w:pPr>
              <w:spacing w:beforeLines="60" w:before="144"/>
              <w:rPr>
                <w:rFonts w:ascii="Verdana" w:hAnsi="Verdana"/>
                <w:b/>
                <w:sz w:val="16"/>
                <w:szCs w:val="16"/>
                <w:u w:val="single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132520">
              <w:rPr>
                <w:rFonts w:ascii="Verdana" w:hAnsi="Verdana"/>
                <w:b/>
                <w:sz w:val="16"/>
                <w:szCs w:val="16"/>
                <w:u w:val="single"/>
              </w:rPr>
              <w:t>Region 11</w:t>
            </w:r>
          </w:p>
          <w:p w14:paraId="3BD583F9" w14:textId="7E61A30D" w:rsidR="00BB69A0" w:rsidRDefault="00BB69A0" w:rsidP="00672C3C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Atkinson </w:t>
            </w:r>
          </w:p>
          <w:p w14:paraId="2AE2BDD8" w14:textId="02B93372" w:rsidR="00BB69A0" w:rsidRDefault="00BB69A0" w:rsidP="00672C3C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Bacon </w:t>
            </w:r>
          </w:p>
          <w:p w14:paraId="5E6B3B54" w14:textId="15F74A7F" w:rsidR="00BB69A0" w:rsidRDefault="00BB69A0" w:rsidP="00672C3C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Ben Hill </w:t>
            </w:r>
          </w:p>
          <w:p w14:paraId="231D9B78" w14:textId="4AF1B8D0" w:rsidR="00BB69A0" w:rsidRDefault="00BB69A0" w:rsidP="00672C3C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Berrien </w:t>
            </w:r>
          </w:p>
          <w:p w14:paraId="0309BBAD" w14:textId="364BE9C4" w:rsidR="00BB69A0" w:rsidRDefault="00BB69A0" w:rsidP="00672C3C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Brantley </w:t>
            </w:r>
          </w:p>
          <w:p w14:paraId="39F6BE08" w14:textId="1953D4C1" w:rsidR="00BB69A0" w:rsidRDefault="00BB69A0" w:rsidP="00672C3C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Brooks </w:t>
            </w:r>
          </w:p>
          <w:p w14:paraId="42417323" w14:textId="4015ADB4" w:rsidR="00BB69A0" w:rsidRDefault="00BB69A0" w:rsidP="00672C3C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Charlton </w:t>
            </w:r>
          </w:p>
          <w:p w14:paraId="1B8481C4" w14:textId="1AB5B812" w:rsidR="00BB69A0" w:rsidRDefault="00BB69A0" w:rsidP="00672C3C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Clinch </w:t>
            </w:r>
          </w:p>
          <w:p w14:paraId="62CD4767" w14:textId="486350AC" w:rsidR="00BB69A0" w:rsidRDefault="00BB69A0" w:rsidP="00672C3C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Coffee </w:t>
            </w:r>
          </w:p>
          <w:p w14:paraId="2E2BB241" w14:textId="251AB0ED" w:rsidR="00BB69A0" w:rsidRDefault="00BB69A0" w:rsidP="00672C3C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Cook </w:t>
            </w:r>
          </w:p>
          <w:p w14:paraId="206C8129" w14:textId="0C0230CB" w:rsidR="00BB69A0" w:rsidRDefault="00BB69A0" w:rsidP="00672C3C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Echols </w:t>
            </w:r>
          </w:p>
          <w:p w14:paraId="6767976F" w14:textId="4B16942B" w:rsidR="00BB69A0" w:rsidRDefault="00BB69A0" w:rsidP="00672C3C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Irwin </w:t>
            </w:r>
          </w:p>
          <w:p w14:paraId="689F61A9" w14:textId="3C3F06D8" w:rsidR="00BB69A0" w:rsidRDefault="00BB69A0" w:rsidP="00672C3C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Lanier </w:t>
            </w:r>
          </w:p>
          <w:p w14:paraId="19F9BAEF" w14:textId="58F66269" w:rsidR="00BB69A0" w:rsidRDefault="00BB69A0" w:rsidP="00672C3C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Lowndes </w:t>
            </w:r>
          </w:p>
          <w:p w14:paraId="708697FA" w14:textId="7F2A3D18" w:rsidR="00BB69A0" w:rsidRDefault="00BB69A0" w:rsidP="00672C3C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Pierce </w:t>
            </w:r>
          </w:p>
          <w:p w14:paraId="5E9002B0" w14:textId="1276B197" w:rsidR="00BB69A0" w:rsidRDefault="00BB69A0" w:rsidP="00672C3C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Tift </w:t>
            </w:r>
          </w:p>
          <w:p w14:paraId="35B53FB3" w14:textId="6E87A8AC" w:rsidR="00BB69A0" w:rsidRDefault="00BB69A0" w:rsidP="00672C3C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Turner </w:t>
            </w:r>
          </w:p>
          <w:p w14:paraId="648948E2" w14:textId="56EE54F5" w:rsidR="00BB214D" w:rsidRPr="00132520" w:rsidRDefault="00BB69A0" w:rsidP="00BB69A0">
            <w:pPr>
              <w:spacing w:beforeLines="60" w:before="144" w:after="60"/>
              <w:rPr>
                <w:rFonts w:ascii="Arial" w:hAnsi="Arial" w:cs="Arial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>Ware</w:t>
            </w:r>
          </w:p>
        </w:tc>
        <w:tc>
          <w:tcPr>
            <w:tcW w:w="1842" w:type="dxa"/>
          </w:tcPr>
          <w:p w14:paraId="01BDE916" w14:textId="77777777" w:rsidR="00BB214D" w:rsidRPr="00132520" w:rsidRDefault="00BB214D" w:rsidP="00672C3C">
            <w:pPr>
              <w:spacing w:beforeLines="60" w:before="144"/>
              <w:rPr>
                <w:rFonts w:ascii="Verdana" w:hAnsi="Verdana"/>
                <w:b/>
                <w:sz w:val="16"/>
                <w:szCs w:val="16"/>
                <w:u w:val="single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132520">
              <w:rPr>
                <w:rFonts w:ascii="Verdana" w:hAnsi="Verdana"/>
                <w:b/>
                <w:sz w:val="16"/>
                <w:szCs w:val="16"/>
                <w:u w:val="single"/>
              </w:rPr>
              <w:t>Region 12</w:t>
            </w:r>
          </w:p>
          <w:p w14:paraId="6D895DBA" w14:textId="655EBEE0" w:rsidR="00BB69A0" w:rsidRDefault="00BB69A0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Bryan </w:t>
            </w:r>
          </w:p>
          <w:p w14:paraId="072BB18B" w14:textId="7ECD82E5" w:rsidR="00BB69A0" w:rsidRDefault="00BB69A0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Bulloch </w:t>
            </w:r>
          </w:p>
          <w:p w14:paraId="67B1BC56" w14:textId="2D237E22" w:rsidR="00BB69A0" w:rsidRDefault="00BB69A0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>Camden</w:t>
            </w:r>
          </w:p>
          <w:p w14:paraId="3C1F8420" w14:textId="45AAAA67" w:rsidR="00BB69A0" w:rsidRDefault="00BB69A0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Chatham </w:t>
            </w:r>
          </w:p>
          <w:p w14:paraId="314D6E6C" w14:textId="3F581945" w:rsidR="00BB69A0" w:rsidRDefault="00BB69A0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Effingham </w:t>
            </w:r>
          </w:p>
          <w:p w14:paraId="09269D4C" w14:textId="31CE3C77" w:rsidR="00BB69A0" w:rsidRDefault="00BB69A0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Glynn </w:t>
            </w:r>
          </w:p>
          <w:p w14:paraId="5969AD05" w14:textId="4FF2773F" w:rsidR="00BB69A0" w:rsidRDefault="00BB69A0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Liberty </w:t>
            </w:r>
          </w:p>
          <w:p w14:paraId="7CB4BA1E" w14:textId="23D599CF" w:rsidR="00BB69A0" w:rsidRDefault="00BB69A0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Long </w:t>
            </w:r>
          </w:p>
          <w:p w14:paraId="6DA3A271" w14:textId="3C550929" w:rsidR="00BB214D" w:rsidRPr="00132520" w:rsidRDefault="00BB69A0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>McIntosh</w:t>
            </w:r>
          </w:p>
          <w:p w14:paraId="399BC4C3" w14:textId="77777777" w:rsidR="00BB214D" w:rsidRPr="00132520" w:rsidRDefault="00BB214D" w:rsidP="00672C3C">
            <w:pPr>
              <w:spacing w:beforeLines="60" w:before="14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38" w:type="dxa"/>
          </w:tcPr>
          <w:p w14:paraId="27D8330D" w14:textId="77777777" w:rsidR="00BB214D" w:rsidRPr="00132520" w:rsidRDefault="00BB214D" w:rsidP="00672C3C">
            <w:pPr>
              <w:spacing w:beforeLines="60" w:before="144"/>
              <w:rPr>
                <w:rFonts w:ascii="Verdana" w:hAnsi="Verdana"/>
                <w:b/>
                <w:sz w:val="16"/>
                <w:szCs w:val="16"/>
                <w:u w:val="single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132520">
              <w:rPr>
                <w:rFonts w:ascii="Verdana" w:hAnsi="Verdana"/>
                <w:b/>
                <w:sz w:val="16"/>
                <w:szCs w:val="16"/>
                <w:u w:val="single"/>
              </w:rPr>
              <w:t>Region 13</w:t>
            </w:r>
          </w:p>
          <w:p w14:paraId="5A4E1581" w14:textId="547A5F95" w:rsidR="00BB69A0" w:rsidRDefault="00BB69A0" w:rsidP="00672C3C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Clayton </w:t>
            </w:r>
          </w:p>
          <w:p w14:paraId="1A578653" w14:textId="75B1B89C" w:rsidR="00BB69A0" w:rsidRDefault="00BB69A0" w:rsidP="00672C3C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Cobb </w:t>
            </w:r>
          </w:p>
          <w:p w14:paraId="2C2B34C5" w14:textId="2AC8CC62" w:rsidR="00BB214D" w:rsidRPr="00132520" w:rsidRDefault="00BB69A0" w:rsidP="00672C3C">
            <w:pPr>
              <w:spacing w:beforeLines="60" w:before="144" w:after="6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F547B8" w:rsidRPr="00132520">
              <w:rPr>
                <w:rFonts w:ascii="Verdana" w:hAnsi="Verdana"/>
                <w:color w:val="000000"/>
                <w:sz w:val="16"/>
                <w:szCs w:val="16"/>
              </w:rPr>
              <w:t>Gwinnett</w:t>
            </w:r>
          </w:p>
          <w:p w14:paraId="10942224" w14:textId="77777777" w:rsidR="00BB214D" w:rsidRPr="00132520" w:rsidRDefault="00BB214D" w:rsidP="00672C3C">
            <w:pPr>
              <w:spacing w:beforeLines="60" w:before="144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070" w:type="dxa"/>
          </w:tcPr>
          <w:p w14:paraId="1DEE77E0" w14:textId="77777777" w:rsidR="00BB214D" w:rsidRPr="00132520" w:rsidRDefault="00BB214D" w:rsidP="00672C3C">
            <w:pPr>
              <w:spacing w:beforeLines="60" w:before="144"/>
              <w:rPr>
                <w:rFonts w:ascii="Verdana" w:hAnsi="Verdana"/>
                <w:b/>
                <w:sz w:val="16"/>
                <w:szCs w:val="16"/>
                <w:u w:val="single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32520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132520">
              <w:rPr>
                <w:rFonts w:ascii="Verdana" w:hAnsi="Verdana"/>
                <w:b/>
                <w:sz w:val="16"/>
                <w:szCs w:val="16"/>
                <w:u w:val="single"/>
              </w:rPr>
              <w:t>Region 14</w:t>
            </w:r>
          </w:p>
          <w:p w14:paraId="7CB42D9F" w14:textId="3E041E93" w:rsidR="00BB69A0" w:rsidRDefault="00BB69A0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F547B8" w:rsidRPr="00132520">
              <w:rPr>
                <w:rFonts w:ascii="Verdana" w:hAnsi="Verdana"/>
                <w:color w:val="000000"/>
                <w:sz w:val="16"/>
                <w:szCs w:val="16"/>
              </w:rPr>
              <w:t>DeKalb</w:t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  <w:p w14:paraId="60799A13" w14:textId="2747362F" w:rsidR="00BB214D" w:rsidRPr="00132520" w:rsidRDefault="00BB69A0" w:rsidP="00672C3C">
            <w:pPr>
              <w:spacing w:beforeLines="60" w:before="144"/>
              <w:rPr>
                <w:rFonts w:ascii="Verdana" w:hAnsi="Verdana"/>
                <w:color w:val="000000"/>
                <w:sz w:val="16"/>
                <w:szCs w:val="16"/>
              </w:rPr>
            </w:pPr>
            <w:r w:rsidRPr="0013252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52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61A1E">
              <w:rPr>
                <w:rFonts w:ascii="Arial" w:hAnsi="Arial" w:cs="Arial"/>
                <w:sz w:val="16"/>
                <w:szCs w:val="16"/>
              </w:rPr>
            </w:r>
            <w:r w:rsidR="00161A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325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BB214D" w:rsidRPr="00132520">
              <w:rPr>
                <w:rFonts w:ascii="Verdana" w:hAnsi="Verdana"/>
                <w:color w:val="000000"/>
                <w:sz w:val="16"/>
                <w:szCs w:val="16"/>
              </w:rPr>
              <w:t>Fulton</w:t>
            </w:r>
          </w:p>
          <w:p w14:paraId="3418B29B" w14:textId="77777777" w:rsidR="00BB214D" w:rsidRPr="00132520" w:rsidRDefault="00BB214D" w:rsidP="00672C3C">
            <w:pPr>
              <w:spacing w:beforeLines="60" w:before="144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DAA3E59" w14:textId="4737A84E" w:rsidR="00672C3C" w:rsidRDefault="00672C3C" w:rsidP="00A47DD3">
      <w:pPr>
        <w:rPr>
          <w:noProof/>
          <w:sz w:val="28"/>
          <w:szCs w:val="28"/>
        </w:rPr>
      </w:pPr>
    </w:p>
    <w:p w14:paraId="1D6AB976" w14:textId="2259B28B" w:rsidR="00672C3C" w:rsidRDefault="00672C3C" w:rsidP="00A47DD3">
      <w:pPr>
        <w:rPr>
          <w:noProof/>
          <w:sz w:val="28"/>
          <w:szCs w:val="28"/>
        </w:rPr>
      </w:pPr>
    </w:p>
    <w:p w14:paraId="66234DB1" w14:textId="73687F47" w:rsidR="00672C3C" w:rsidRDefault="00672C3C" w:rsidP="00A47DD3">
      <w:pPr>
        <w:rPr>
          <w:noProof/>
          <w:sz w:val="28"/>
          <w:szCs w:val="28"/>
        </w:rPr>
      </w:pPr>
    </w:p>
    <w:p w14:paraId="0AE7A9ED" w14:textId="77777777" w:rsidR="00672C3C" w:rsidRDefault="00672C3C" w:rsidP="00A47DD3">
      <w:pPr>
        <w:rPr>
          <w:noProof/>
          <w:sz w:val="28"/>
          <w:szCs w:val="28"/>
        </w:rPr>
      </w:pPr>
    </w:p>
    <w:p w14:paraId="27EA9EC1" w14:textId="77777777" w:rsidR="00672C3C" w:rsidRPr="00672C3C" w:rsidRDefault="00672C3C" w:rsidP="00672C3C">
      <w:pPr>
        <w:rPr>
          <w:sz w:val="28"/>
          <w:szCs w:val="28"/>
        </w:rPr>
      </w:pPr>
    </w:p>
    <w:p w14:paraId="29AB1C75" w14:textId="77777777" w:rsidR="00E87CE7" w:rsidRDefault="00E87CE7">
      <w:r>
        <w:br w:type="page"/>
      </w:r>
    </w:p>
    <w:tbl>
      <w:tblPr>
        <w:tblpPr w:leftFromText="180" w:rightFromText="180" w:vertAnchor="text" w:horzAnchor="margin" w:tblpY="54"/>
        <w:tblW w:w="12798" w:type="dxa"/>
        <w:tblLook w:val="01E0" w:firstRow="1" w:lastRow="1" w:firstColumn="1" w:lastColumn="1" w:noHBand="0" w:noVBand="0"/>
      </w:tblPr>
      <w:tblGrid>
        <w:gridCol w:w="4518"/>
        <w:gridCol w:w="8280"/>
      </w:tblGrid>
      <w:tr w:rsidR="00672C3C" w:rsidRPr="0036056A" w14:paraId="59BA78B5" w14:textId="77777777" w:rsidTr="001740FF">
        <w:trPr>
          <w:trHeight w:val="440"/>
        </w:trPr>
        <w:tc>
          <w:tcPr>
            <w:tcW w:w="4518" w:type="dxa"/>
            <w:tcBorders>
              <w:right w:val="single" w:sz="4" w:space="0" w:color="auto"/>
            </w:tcBorders>
          </w:tcPr>
          <w:p w14:paraId="680B64D5" w14:textId="0E53387F" w:rsidR="00672C3C" w:rsidRPr="0036056A" w:rsidRDefault="00672C3C" w:rsidP="001740FF">
            <w:pPr>
              <w:spacing w:beforeLines="60" w:before="144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NAME OF SERVICE PROVIDER (INDIVIDUAL OR COMPANY) 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365E" w14:textId="77777777" w:rsidR="00672C3C" w:rsidRPr="0036056A" w:rsidRDefault="00672C3C" w:rsidP="001740FF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3C90FB01" w14:textId="7DC8FDE7" w:rsidR="00EF3993" w:rsidRDefault="00EF3993" w:rsidP="002F5965">
      <w:pPr>
        <w:ind w:left="-360"/>
        <w:rPr>
          <w:sz w:val="10"/>
          <w:szCs w:val="10"/>
        </w:rPr>
      </w:pPr>
    </w:p>
    <w:p w14:paraId="73727890" w14:textId="1A6CCB25" w:rsidR="00F26070" w:rsidRPr="00F26070" w:rsidRDefault="00F26070" w:rsidP="00F26070">
      <w:pPr>
        <w:rPr>
          <w:rFonts w:ascii="Arial" w:hAnsi="Arial" w:cs="Arial"/>
          <w:b/>
        </w:rPr>
      </w:pPr>
      <w:r w:rsidRPr="00F26070">
        <w:rPr>
          <w:rFonts w:ascii="Arial" w:hAnsi="Arial" w:cs="Arial"/>
          <w:b/>
        </w:rPr>
        <w:t>Section I</w:t>
      </w:r>
      <w:r w:rsidR="00973630">
        <w:rPr>
          <w:rFonts w:ascii="Arial" w:hAnsi="Arial" w:cs="Arial"/>
          <w:b/>
        </w:rPr>
        <w:t>I</w:t>
      </w:r>
    </w:p>
    <w:p w14:paraId="22C17A03" w14:textId="77777777" w:rsidR="00F26070" w:rsidRDefault="00F26070" w:rsidP="002F5965">
      <w:pPr>
        <w:ind w:left="-360"/>
        <w:rPr>
          <w:sz w:val="10"/>
          <w:szCs w:val="10"/>
        </w:rPr>
      </w:pPr>
    </w:p>
    <w:p w14:paraId="60D2AC51" w14:textId="77777777" w:rsidR="00EF3993" w:rsidRDefault="00EF3993" w:rsidP="002F5965">
      <w:pPr>
        <w:ind w:left="-360"/>
        <w:rPr>
          <w:sz w:val="10"/>
          <w:szCs w:val="10"/>
        </w:rPr>
      </w:pPr>
    </w:p>
    <w:tbl>
      <w:tblPr>
        <w:tblW w:w="12600" w:type="dxa"/>
        <w:tblInd w:w="108" w:type="dxa"/>
        <w:tblLook w:val="04A0" w:firstRow="1" w:lastRow="0" w:firstColumn="1" w:lastColumn="0" w:noHBand="0" w:noVBand="1"/>
      </w:tblPr>
      <w:tblGrid>
        <w:gridCol w:w="1180"/>
        <w:gridCol w:w="11420"/>
      </w:tblGrid>
      <w:tr w:rsidR="00BD3583" w14:paraId="773F79C4" w14:textId="77777777" w:rsidTr="001740FF">
        <w:trPr>
          <w:trHeight w:val="70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5383401" w14:textId="2D43C4B3" w:rsidR="00BD3583" w:rsidRDefault="00BD3583" w:rsidP="001740F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2FD2D2" w14:textId="623E3BB8" w:rsidR="00BD3583" w:rsidRDefault="00BD3583" w:rsidP="001740F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1A530B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All Service Providers are required to be pre-approved by DFCS</w:t>
            </w:r>
            <w:r w:rsidR="00951B7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and must attach the following documentation:</w:t>
            </w:r>
          </w:p>
          <w:p w14:paraId="121BB200" w14:textId="698433ED" w:rsidR="00B05CEE" w:rsidRDefault="009F6FD1" w:rsidP="00B33235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W-9</w:t>
            </w:r>
            <w:r w:rsidR="00B3323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(See attached blank form)</w:t>
            </w:r>
          </w:p>
          <w:p w14:paraId="1471ABA1" w14:textId="05117A4B" w:rsidR="009F6FD1" w:rsidRDefault="009F6FD1" w:rsidP="00B33235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Vendor MGMT form</w:t>
            </w:r>
            <w:r w:rsidR="00B3323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(see attached blank form)</w:t>
            </w:r>
          </w:p>
          <w:p w14:paraId="4318A1A6" w14:textId="77777777" w:rsidR="00BD3583" w:rsidRPr="00BD3583" w:rsidRDefault="00BD3583" w:rsidP="00B33235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3583">
              <w:rPr>
                <w:rFonts w:ascii="Calibri" w:hAnsi="Calibri" w:cs="Calibri"/>
                <w:color w:val="000000"/>
                <w:sz w:val="22"/>
                <w:szCs w:val="22"/>
              </w:rPr>
              <w:t>Valid state approved picture ID (s)</w:t>
            </w:r>
          </w:p>
          <w:p w14:paraId="0E3A30BF" w14:textId="0AFA62C7" w:rsidR="00BD3583" w:rsidRPr="00BD3583" w:rsidRDefault="00BD3583" w:rsidP="00B33235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3583">
              <w:rPr>
                <w:rFonts w:ascii="Calibri" w:hAnsi="Calibri" w:cs="Calibri"/>
                <w:color w:val="000000"/>
                <w:sz w:val="22"/>
                <w:szCs w:val="22"/>
              </w:rPr>
              <w:t>Resume(s)</w:t>
            </w:r>
            <w:r w:rsidR="00B3323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for all staff, owners, and subcontractors (if </w:t>
            </w:r>
            <w:proofErr w:type="gramStart"/>
            <w:r w:rsidR="00B33235">
              <w:rPr>
                <w:rFonts w:ascii="Calibri" w:hAnsi="Calibri" w:cs="Calibri"/>
                <w:color w:val="000000"/>
                <w:sz w:val="22"/>
                <w:szCs w:val="22"/>
              </w:rPr>
              <w:t>any)</w:t>
            </w:r>
            <w:r w:rsidR="00977A60">
              <w:rPr>
                <w:rFonts w:ascii="Calibri" w:hAnsi="Calibri" w:cs="Calibri"/>
                <w:color w:val="000000"/>
                <w:sz w:val="22"/>
                <w:szCs w:val="22"/>
              </w:rPr>
              <w:t>*</w:t>
            </w:r>
            <w:proofErr w:type="gramEnd"/>
          </w:p>
          <w:p w14:paraId="696CBDB1" w14:textId="1718785D" w:rsidR="00BD3583" w:rsidRPr="00BD3583" w:rsidRDefault="00591F2A" w:rsidP="00B33235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Three </w:t>
            </w:r>
            <w:r w:rsidR="00BD3583" w:rsidRPr="00BD35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(3) </w:t>
            </w:r>
            <w:r w:rsidR="00B33235"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 w:rsidR="00BD3583" w:rsidRPr="00BD3583">
              <w:rPr>
                <w:rFonts w:ascii="Calibri" w:hAnsi="Calibri" w:cs="Calibri"/>
                <w:color w:val="000000"/>
                <w:sz w:val="22"/>
                <w:szCs w:val="22"/>
              </w:rPr>
              <w:t>rofessional</w:t>
            </w:r>
            <w:r w:rsidR="00B3323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Letter</w:t>
            </w:r>
            <w:r w:rsidR="00BD3583" w:rsidRPr="00BD35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B33235"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  <w:r w:rsidR="00BD3583" w:rsidRPr="00BD35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eferences  </w:t>
            </w:r>
            <w:r w:rsidR="00B33235"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proofErr w:type="gramEnd"/>
            <w:r w:rsidR="00B33235" w:rsidRPr="00B3323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At least one (1) reference must be a CEO/owner/director/county director or higher in an organization for which the Supplier has provided </w:t>
            </w:r>
            <w:r w:rsidR="00A372CD">
              <w:rPr>
                <w:rFonts w:ascii="Calibri" w:hAnsi="Calibri" w:cs="Calibri"/>
                <w:color w:val="000000"/>
                <w:sz w:val="22"/>
                <w:szCs w:val="22"/>
              </w:rPr>
              <w:t>Human Services</w:t>
            </w:r>
            <w:r w:rsidR="00B33235" w:rsidRPr="00B3323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and volumes as described in this </w:t>
            </w:r>
            <w:r w:rsidR="00951B7A">
              <w:rPr>
                <w:rFonts w:ascii="Calibri" w:hAnsi="Calibri" w:cs="Calibri"/>
                <w:color w:val="000000"/>
                <w:sz w:val="22"/>
                <w:szCs w:val="22"/>
              </w:rPr>
              <w:t>Application</w:t>
            </w:r>
            <w:r w:rsidR="00B33235" w:rsidRPr="00B3323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for (3) three or more years</w:t>
            </w:r>
            <w:r w:rsidR="00B33235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  <w:r w:rsidR="00B33235" w:rsidRPr="00B3323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</w:t>
            </w:r>
          </w:p>
          <w:p w14:paraId="5042F2F8" w14:textId="77777777" w:rsidR="00B33235" w:rsidRPr="00B33235" w:rsidRDefault="00BD3583" w:rsidP="00B33235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7B8D">
              <w:rPr>
                <w:rFonts w:ascii="Calibri" w:hAnsi="Calibri" w:cs="Calibri"/>
                <w:color w:val="000000"/>
                <w:sz w:val="22"/>
                <w:szCs w:val="22"/>
              </w:rPr>
              <w:t>Financial Capabilities</w:t>
            </w:r>
            <w:r w:rsidR="00253CA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(these items </w:t>
            </w:r>
            <w:r w:rsidR="00253CAF" w:rsidRPr="00253CAF">
              <w:rPr>
                <w:rFonts w:ascii="Calibri" w:hAnsi="Calibri" w:cs="Calibri"/>
                <w:b/>
                <w:color w:val="000000"/>
                <w:sz w:val="22"/>
                <w:szCs w:val="22"/>
                <w:u w:val="single"/>
              </w:rPr>
              <w:t>MUST</w:t>
            </w:r>
            <w:r w:rsidR="00253CA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be submitted or </w:t>
            </w:r>
            <w:r w:rsidR="00B33235">
              <w:rPr>
                <w:rFonts w:ascii="Calibri" w:hAnsi="Calibri" w:cs="Calibri"/>
                <w:color w:val="000000"/>
                <w:sz w:val="22"/>
                <w:szCs w:val="22"/>
              </w:rPr>
              <w:t>provider will be considered Non-</w:t>
            </w:r>
            <w:proofErr w:type="gramStart"/>
            <w:r w:rsidR="00B33235">
              <w:rPr>
                <w:rFonts w:ascii="Calibri" w:hAnsi="Calibri" w:cs="Calibri"/>
                <w:color w:val="000000"/>
                <w:sz w:val="22"/>
                <w:szCs w:val="22"/>
              </w:rPr>
              <w:t>responsive)</w:t>
            </w:r>
            <w:r w:rsidRPr="006C7B8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</w:t>
            </w:r>
            <w:proofErr w:type="gramEnd"/>
            <w:r w:rsidRPr="006C7B8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6C7B8D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(a) If a public company/entity, Supplier </w:t>
            </w:r>
            <w:r w:rsidRPr="00253CAF">
              <w:rPr>
                <w:rFonts w:ascii="Calibri" w:hAnsi="Calibri" w:cs="Calibri"/>
                <w:b/>
                <w:color w:val="000000"/>
                <w:sz w:val="20"/>
                <w:szCs w:val="20"/>
                <w:u w:val="single"/>
              </w:rPr>
              <w:t>must provide its most recent audited financial reports/statements</w:t>
            </w:r>
            <w:r w:rsidR="00337A0B">
              <w:rPr>
                <w:rFonts w:ascii="Calibri" w:hAnsi="Calibri" w:cs="Calibri"/>
                <w:b/>
                <w:color w:val="000000"/>
                <w:sz w:val="20"/>
                <w:szCs w:val="20"/>
                <w:u w:val="single"/>
              </w:rPr>
              <w:t xml:space="preserve"> (must be within 12 months)</w:t>
            </w:r>
            <w:r w:rsidRPr="006C7B8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</w:t>
            </w:r>
            <w:r w:rsidRPr="006C7B8D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(b) If a private company/entity, </w:t>
            </w:r>
          </w:p>
          <w:p w14:paraId="6EC64F42" w14:textId="3F92CE22" w:rsidR="00480769" w:rsidRPr="00B33235" w:rsidRDefault="00B33235" w:rsidP="00B33235">
            <w:pPr>
              <w:pStyle w:val="ListParagraph"/>
              <w:numPr>
                <w:ilvl w:val="0"/>
                <w:numId w:val="3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BD3583" w:rsidRPr="006C7B8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Supplier </w:t>
            </w:r>
            <w:r w:rsidR="00BD3583" w:rsidRPr="00253CAF">
              <w:rPr>
                <w:rFonts w:ascii="Calibri" w:hAnsi="Calibri" w:cs="Calibri"/>
                <w:b/>
                <w:color w:val="000000"/>
                <w:sz w:val="20"/>
                <w:szCs w:val="20"/>
                <w:u w:val="single"/>
              </w:rPr>
              <w:t xml:space="preserve">must provide a copy of its most recent </w:t>
            </w:r>
            <w:r w:rsidR="00E7651F" w:rsidRPr="00253CAF">
              <w:rPr>
                <w:rFonts w:ascii="Calibri" w:hAnsi="Calibri" w:cs="Calibri"/>
                <w:b/>
                <w:color w:val="000000"/>
                <w:sz w:val="20"/>
                <w:szCs w:val="20"/>
                <w:u w:val="single"/>
              </w:rPr>
              <w:t xml:space="preserve">annual </w:t>
            </w:r>
            <w:r w:rsidR="00BD3583" w:rsidRPr="00253CAF">
              <w:rPr>
                <w:rFonts w:ascii="Calibri" w:hAnsi="Calibri" w:cs="Calibri"/>
                <w:b/>
                <w:color w:val="000000"/>
                <w:sz w:val="20"/>
                <w:szCs w:val="20"/>
                <w:u w:val="single"/>
              </w:rPr>
              <w:t>audited financial reports/statements</w:t>
            </w:r>
            <w:r w:rsidR="00337A0B">
              <w:rPr>
                <w:rFonts w:ascii="Calibri" w:hAnsi="Calibri" w:cs="Calibri"/>
                <w:b/>
                <w:color w:val="000000"/>
                <w:sz w:val="20"/>
                <w:szCs w:val="20"/>
                <w:u w:val="single"/>
              </w:rPr>
              <w:t xml:space="preserve"> (must be within 12 months)</w:t>
            </w:r>
            <w:r w:rsidR="00BD3583" w:rsidRPr="006C7B8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 </w:t>
            </w:r>
          </w:p>
          <w:p w14:paraId="7DFABC33" w14:textId="69B9DAED" w:rsidR="00B33235" w:rsidRDefault="00B33235" w:rsidP="00B33235">
            <w:pPr>
              <w:pStyle w:val="ListParagraph"/>
              <w:ind w:left="108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Or</w:t>
            </w:r>
          </w:p>
          <w:p w14:paraId="7C1E419D" w14:textId="072BEECA" w:rsidR="00253CAF" w:rsidRPr="006077FB" w:rsidRDefault="00480769" w:rsidP="00B33235">
            <w:pPr>
              <w:pStyle w:val="ListParagraph"/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</w:rPr>
            </w:pPr>
            <w:r w:rsidRPr="006C7B8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BD3583" w:rsidRPr="006077FB">
              <w:rPr>
                <w:rFonts w:ascii="Calibri" w:hAnsi="Calibri" w:cs="Calibri"/>
                <w:sz w:val="20"/>
                <w:szCs w:val="20"/>
              </w:rPr>
              <w:t xml:space="preserve">If no audited financial reports/statements are available, </w:t>
            </w:r>
            <w:r w:rsidR="00BD3583" w:rsidRPr="006077FB">
              <w:rPr>
                <w:rFonts w:ascii="Calibri" w:hAnsi="Calibri" w:cs="Calibri"/>
                <w:b/>
                <w:sz w:val="20"/>
                <w:szCs w:val="20"/>
                <w:u w:val="single"/>
              </w:rPr>
              <w:t>Supplier must provide a copy of its internal financial reports/statements</w:t>
            </w:r>
            <w:r w:rsidR="00337A0B" w:rsidRPr="006077FB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including</w:t>
            </w:r>
            <w:r w:rsidR="00BD3583" w:rsidRPr="006077FB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at </w:t>
            </w:r>
            <w:proofErr w:type="gramStart"/>
            <w:r w:rsidR="00BD3583" w:rsidRPr="006077FB">
              <w:rPr>
                <w:rFonts w:ascii="Calibri" w:hAnsi="Calibri" w:cs="Calibri"/>
                <w:b/>
                <w:sz w:val="20"/>
                <w:szCs w:val="20"/>
                <w:u w:val="single"/>
              </w:rPr>
              <w:t>minimum</w:t>
            </w:r>
            <w:r w:rsidR="00BD3583" w:rsidRPr="006077F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337A0B" w:rsidRPr="006077FB">
              <w:rPr>
                <w:rFonts w:ascii="Calibri" w:hAnsi="Calibri" w:cs="Calibri"/>
                <w:sz w:val="20"/>
                <w:szCs w:val="20"/>
              </w:rPr>
              <w:t>:</w:t>
            </w:r>
            <w:proofErr w:type="gramEnd"/>
          </w:p>
          <w:p w14:paraId="2173C4DB" w14:textId="77777777" w:rsidR="00253CAF" w:rsidRPr="006077FB" w:rsidRDefault="00BD3583" w:rsidP="00B33235">
            <w:pPr>
              <w:pStyle w:val="ListParagraph"/>
              <w:numPr>
                <w:ilvl w:val="1"/>
                <w:numId w:val="3"/>
              </w:numPr>
              <w:rPr>
                <w:rFonts w:ascii="Calibri" w:hAnsi="Calibri" w:cs="Calibri"/>
                <w:sz w:val="20"/>
                <w:szCs w:val="22"/>
              </w:rPr>
            </w:pPr>
            <w:r w:rsidRPr="006077FB">
              <w:rPr>
                <w:rFonts w:ascii="Calibri" w:hAnsi="Calibri" w:cs="Calibri"/>
                <w:b/>
                <w:sz w:val="20"/>
                <w:szCs w:val="20"/>
                <w:u w:val="single"/>
              </w:rPr>
              <w:t>Balance Sheet</w:t>
            </w:r>
            <w:r w:rsidR="006C7B8D" w:rsidRPr="006077FB">
              <w:rPr>
                <w:rFonts w:ascii="Calibri" w:hAnsi="Calibri" w:cs="Calibri"/>
                <w:sz w:val="20"/>
                <w:szCs w:val="20"/>
              </w:rPr>
              <w:t xml:space="preserve"> (</w:t>
            </w:r>
            <w:proofErr w:type="spellStart"/>
            <w:r w:rsidR="006C7B8D" w:rsidRPr="006077FB">
              <w:rPr>
                <w:rFonts w:ascii="Calibri" w:hAnsi="Calibri" w:cs="Calibri"/>
                <w:sz w:val="20"/>
                <w:szCs w:val="20"/>
              </w:rPr>
              <w:t>i.e</w:t>
            </w:r>
            <w:proofErr w:type="spellEnd"/>
            <w:r w:rsidR="006C7B8D" w:rsidRPr="006077FB">
              <w:rPr>
                <w:rFonts w:ascii="Calibri" w:hAnsi="Calibri" w:cs="Calibri"/>
                <w:sz w:val="20"/>
                <w:szCs w:val="20"/>
              </w:rPr>
              <w:t xml:space="preserve"> cash, property, any cash owed or due)</w:t>
            </w:r>
            <w:r w:rsidRPr="006077FB">
              <w:rPr>
                <w:rFonts w:ascii="Calibri" w:hAnsi="Calibri" w:cs="Calibri"/>
                <w:sz w:val="20"/>
                <w:szCs w:val="20"/>
              </w:rPr>
              <w:t xml:space="preserve">, </w:t>
            </w:r>
          </w:p>
          <w:p w14:paraId="376F3798" w14:textId="7CCB0D0A" w:rsidR="00253CAF" w:rsidRPr="006077FB" w:rsidRDefault="00BD3583" w:rsidP="00B33235">
            <w:pPr>
              <w:pStyle w:val="ListParagraph"/>
              <w:numPr>
                <w:ilvl w:val="1"/>
                <w:numId w:val="3"/>
              </w:numPr>
              <w:rPr>
                <w:rFonts w:ascii="Calibri" w:hAnsi="Calibri" w:cs="Calibri"/>
                <w:sz w:val="20"/>
                <w:szCs w:val="22"/>
              </w:rPr>
            </w:pPr>
            <w:r w:rsidRPr="006077FB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Profit &amp; Loss </w:t>
            </w:r>
            <w:r w:rsidR="006077FB" w:rsidRPr="006077FB">
              <w:rPr>
                <w:rFonts w:ascii="Calibri" w:hAnsi="Calibri" w:cs="Calibri"/>
                <w:b/>
                <w:sz w:val="20"/>
                <w:szCs w:val="20"/>
                <w:u w:val="single"/>
              </w:rPr>
              <w:t>S</w:t>
            </w:r>
            <w:r w:rsidRPr="006077FB">
              <w:rPr>
                <w:rFonts w:ascii="Calibri" w:hAnsi="Calibri" w:cs="Calibri"/>
                <w:b/>
                <w:sz w:val="20"/>
                <w:szCs w:val="20"/>
                <w:u w:val="single"/>
              </w:rPr>
              <w:t>tatement</w:t>
            </w:r>
            <w:r w:rsidR="006C7B8D" w:rsidRPr="006077FB">
              <w:rPr>
                <w:rFonts w:ascii="Calibri" w:hAnsi="Calibri" w:cs="Calibri"/>
                <w:sz w:val="20"/>
                <w:szCs w:val="20"/>
              </w:rPr>
              <w:t xml:space="preserve"> (i.e. all income and expenses for last year, money made and paid out)</w:t>
            </w:r>
            <w:r w:rsidRPr="006077FB">
              <w:rPr>
                <w:rFonts w:ascii="Calibri" w:hAnsi="Calibri" w:cs="Calibri"/>
                <w:sz w:val="20"/>
                <w:szCs w:val="20"/>
              </w:rPr>
              <w:t xml:space="preserve">, and </w:t>
            </w:r>
          </w:p>
          <w:p w14:paraId="583B3F52" w14:textId="0AFEC2FA" w:rsidR="006077FB" w:rsidRPr="006077FB" w:rsidRDefault="00BD3583" w:rsidP="00B33235">
            <w:pPr>
              <w:pStyle w:val="ListParagraph"/>
              <w:numPr>
                <w:ilvl w:val="1"/>
                <w:numId w:val="3"/>
              </w:numPr>
              <w:rPr>
                <w:rFonts w:ascii="Calibri" w:hAnsi="Calibri" w:cs="Calibri"/>
                <w:sz w:val="20"/>
                <w:szCs w:val="22"/>
              </w:rPr>
            </w:pPr>
            <w:r w:rsidRPr="006077FB">
              <w:rPr>
                <w:rFonts w:ascii="Calibri" w:hAnsi="Calibri" w:cs="Calibri"/>
                <w:b/>
                <w:sz w:val="20"/>
                <w:szCs w:val="20"/>
                <w:u w:val="single"/>
              </w:rPr>
              <w:t>Cash Flow</w:t>
            </w:r>
            <w:r w:rsidR="006077FB" w:rsidRPr="006077FB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Statement</w:t>
            </w:r>
            <w:r w:rsidRPr="006077F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B32A2B" w:rsidRPr="006077FB">
              <w:rPr>
                <w:rFonts w:ascii="Calibri" w:hAnsi="Calibri" w:cs="Calibri"/>
                <w:sz w:val="20"/>
                <w:szCs w:val="20"/>
              </w:rPr>
              <w:t>(i.e. the total amount of money the business has brought in and spent over the last year</w:t>
            </w:r>
            <w:r w:rsidR="006077FB" w:rsidRPr="006077FB">
              <w:rPr>
                <w:rFonts w:ascii="Calibri" w:hAnsi="Calibri" w:cs="Calibri"/>
                <w:sz w:val="20"/>
                <w:szCs w:val="20"/>
              </w:rPr>
              <w:t>)</w:t>
            </w:r>
            <w:r w:rsidR="005966CC" w:rsidRPr="006077FB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68D15FC7" w14:textId="5D36F0FF" w:rsidR="00253CAF" w:rsidRPr="006077FB" w:rsidRDefault="006077FB" w:rsidP="00B33235">
            <w:pPr>
              <w:pStyle w:val="ListParagraph"/>
              <w:numPr>
                <w:ilvl w:val="1"/>
                <w:numId w:val="3"/>
              </w:numPr>
              <w:rPr>
                <w:rFonts w:ascii="Calibri" w:hAnsi="Calibri" w:cs="Calibri"/>
                <w:sz w:val="20"/>
                <w:szCs w:val="22"/>
              </w:rPr>
            </w:pPr>
            <w:r w:rsidRPr="006077FB">
              <w:rPr>
                <w:rFonts w:ascii="Calibri" w:hAnsi="Calibri" w:cs="Calibri"/>
                <w:b/>
                <w:sz w:val="20"/>
                <w:szCs w:val="20"/>
                <w:u w:val="single"/>
              </w:rPr>
              <w:t>B</w:t>
            </w:r>
            <w:r w:rsidR="005966CC" w:rsidRPr="006077FB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ank </w:t>
            </w:r>
            <w:r w:rsidRPr="006077FB">
              <w:rPr>
                <w:rFonts w:ascii="Calibri" w:hAnsi="Calibri" w:cs="Calibri"/>
                <w:b/>
                <w:sz w:val="20"/>
                <w:szCs w:val="20"/>
                <w:u w:val="single"/>
              </w:rPr>
              <w:t>S</w:t>
            </w:r>
            <w:r w:rsidR="005966CC" w:rsidRPr="006077FB">
              <w:rPr>
                <w:rFonts w:ascii="Calibri" w:hAnsi="Calibri" w:cs="Calibri"/>
                <w:b/>
                <w:sz w:val="20"/>
                <w:szCs w:val="20"/>
                <w:u w:val="single"/>
              </w:rPr>
              <w:t>tatements</w:t>
            </w:r>
            <w:r w:rsidR="00827089" w:rsidRPr="006077FB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r w:rsidRPr="006077FB">
              <w:rPr>
                <w:rFonts w:ascii="Calibri" w:hAnsi="Calibri" w:cs="Calibri"/>
                <w:sz w:val="20"/>
                <w:szCs w:val="20"/>
              </w:rPr>
              <w:t xml:space="preserve">(for past 12 months of </w:t>
            </w:r>
            <w:r w:rsidR="00827089" w:rsidRPr="006077FB">
              <w:rPr>
                <w:rFonts w:ascii="Calibri" w:hAnsi="Calibri" w:cs="Calibri"/>
                <w:sz w:val="20"/>
                <w:szCs w:val="20"/>
              </w:rPr>
              <w:t>as verification of Cash Flow Statement</w:t>
            </w:r>
            <w:r w:rsidRPr="006077FB">
              <w:rPr>
                <w:rFonts w:ascii="Calibri" w:hAnsi="Calibri" w:cs="Calibri"/>
                <w:sz w:val="20"/>
                <w:szCs w:val="20"/>
                <w:u w:val="single"/>
              </w:rPr>
              <w:t>)</w:t>
            </w:r>
            <w:r w:rsidR="00BD3583" w:rsidRPr="006077FB">
              <w:rPr>
                <w:rFonts w:ascii="Calibri" w:hAnsi="Calibri" w:cs="Calibri"/>
                <w:sz w:val="22"/>
                <w:szCs w:val="22"/>
              </w:rPr>
              <w:t xml:space="preserve">.  </w:t>
            </w:r>
          </w:p>
          <w:p w14:paraId="555D3946" w14:textId="106ACF6E" w:rsidR="006C24DE" w:rsidRPr="006077FB" w:rsidRDefault="006077FB" w:rsidP="00B33235">
            <w:pPr>
              <w:pStyle w:val="ListParagraph"/>
              <w:numPr>
                <w:ilvl w:val="1"/>
                <w:numId w:val="3"/>
              </w:numPr>
              <w:rPr>
                <w:rFonts w:ascii="Calibri" w:hAnsi="Calibri" w:cs="Calibri"/>
                <w:sz w:val="20"/>
                <w:szCs w:val="22"/>
              </w:rPr>
            </w:pPr>
            <w:r w:rsidRPr="006077FB">
              <w:rPr>
                <w:rFonts w:ascii="Calibri" w:hAnsi="Calibri" w:cs="Calibri"/>
                <w:b/>
                <w:sz w:val="20"/>
                <w:szCs w:val="22"/>
                <w:u w:val="single"/>
              </w:rPr>
              <w:t>Authenticity Statement</w:t>
            </w:r>
            <w:r w:rsidRPr="006077FB">
              <w:rPr>
                <w:rFonts w:ascii="Calibri" w:hAnsi="Calibri" w:cs="Calibri"/>
                <w:sz w:val="20"/>
                <w:szCs w:val="22"/>
              </w:rPr>
              <w:t xml:space="preserve"> </w:t>
            </w:r>
            <w:r w:rsidR="006C24DE" w:rsidRPr="006077FB">
              <w:rPr>
                <w:rFonts w:ascii="Calibri" w:hAnsi="Calibri" w:cs="Calibri"/>
                <w:sz w:val="20"/>
                <w:szCs w:val="22"/>
              </w:rPr>
              <w:t>(All financial documents must include or be accompanied by a certification statement signed by the CFO, President/CEO, or other senior officer that all documents represent a true and accurate reflection of the entity's financial condition)</w:t>
            </w:r>
            <w:r w:rsidR="00B32A2B" w:rsidRPr="006077FB">
              <w:rPr>
                <w:rFonts w:ascii="Calibri" w:hAnsi="Calibri" w:cs="Calibri"/>
                <w:sz w:val="20"/>
                <w:szCs w:val="22"/>
              </w:rPr>
              <w:t xml:space="preserve"> (i.e. the person responsible for the business or their designated person needs to </w:t>
            </w:r>
            <w:proofErr w:type="gramStart"/>
            <w:r w:rsidR="00B32A2B" w:rsidRPr="006077FB">
              <w:rPr>
                <w:rFonts w:ascii="Calibri" w:hAnsi="Calibri" w:cs="Calibri"/>
                <w:sz w:val="20"/>
                <w:szCs w:val="22"/>
              </w:rPr>
              <w:t>write  a</w:t>
            </w:r>
            <w:proofErr w:type="gramEnd"/>
            <w:r w:rsidR="00B32A2B" w:rsidRPr="006077FB">
              <w:rPr>
                <w:rFonts w:ascii="Calibri" w:hAnsi="Calibri" w:cs="Calibri"/>
                <w:sz w:val="20"/>
                <w:szCs w:val="22"/>
              </w:rPr>
              <w:t xml:space="preserve"> letter verifying that the information is correct an</w:t>
            </w:r>
            <w:r w:rsidR="00337A0B" w:rsidRPr="006077FB">
              <w:rPr>
                <w:rFonts w:ascii="Calibri" w:hAnsi="Calibri" w:cs="Calibri"/>
                <w:sz w:val="20"/>
                <w:szCs w:val="22"/>
              </w:rPr>
              <w:t>d</w:t>
            </w:r>
            <w:r w:rsidR="00B32A2B" w:rsidRPr="006077FB">
              <w:rPr>
                <w:rFonts w:ascii="Calibri" w:hAnsi="Calibri" w:cs="Calibri"/>
                <w:sz w:val="20"/>
                <w:szCs w:val="22"/>
              </w:rPr>
              <w:t xml:space="preserve"> true.)</w:t>
            </w:r>
          </w:p>
          <w:p w14:paraId="15F88107" w14:textId="0C1A3A33" w:rsidR="00480769" w:rsidRDefault="00480769" w:rsidP="00B33235">
            <w:pPr>
              <w:pStyle w:val="ListParagraph"/>
              <w:ind w:left="360"/>
              <w:rPr>
                <w:rFonts w:ascii="Calibri" w:hAnsi="Calibri" w:cs="Calibri"/>
                <w:sz w:val="20"/>
                <w:szCs w:val="22"/>
              </w:rPr>
            </w:pPr>
            <w:r w:rsidRPr="00B33235">
              <w:rPr>
                <w:rFonts w:ascii="Calibri" w:hAnsi="Calibri" w:cs="Calibri"/>
                <w:sz w:val="20"/>
                <w:szCs w:val="22"/>
              </w:rPr>
              <w:t>(</w:t>
            </w:r>
            <w:r w:rsidR="00B33235" w:rsidRPr="00B33235">
              <w:rPr>
                <w:rFonts w:ascii="Calibri" w:hAnsi="Calibri" w:cs="Calibri"/>
                <w:sz w:val="20"/>
                <w:szCs w:val="22"/>
              </w:rPr>
              <w:t>c</w:t>
            </w:r>
            <w:r w:rsidRPr="00B33235">
              <w:rPr>
                <w:rFonts w:ascii="Calibri" w:hAnsi="Calibri" w:cs="Calibri"/>
                <w:sz w:val="20"/>
                <w:szCs w:val="22"/>
              </w:rPr>
              <w:t xml:space="preserve">) </w:t>
            </w:r>
            <w:r w:rsidRPr="00B33235">
              <w:rPr>
                <w:rFonts w:ascii="Calibri" w:hAnsi="Calibri" w:cs="Calibri"/>
                <w:b/>
                <w:sz w:val="20"/>
                <w:szCs w:val="22"/>
                <w:u w:val="single"/>
              </w:rPr>
              <w:t>If individuals</w:t>
            </w:r>
            <w:r w:rsidR="00276A5B" w:rsidRPr="00B33235">
              <w:rPr>
                <w:rFonts w:ascii="Calibri" w:hAnsi="Calibri" w:cs="Calibri"/>
                <w:sz w:val="20"/>
                <w:szCs w:val="22"/>
              </w:rPr>
              <w:t xml:space="preserve">, </w:t>
            </w:r>
            <w:r w:rsidR="00276A5B" w:rsidRPr="00B33235">
              <w:rPr>
                <w:rFonts w:ascii="Calibri" w:hAnsi="Calibri" w:cs="Calibri"/>
                <w:b/>
                <w:sz w:val="20"/>
                <w:szCs w:val="22"/>
                <w:u w:val="single"/>
              </w:rPr>
              <w:t>supplier must provide their bank statement for the past 6 months (the bank statement should be under the name of the individual supplier</w:t>
            </w:r>
            <w:r w:rsidR="00B32A2B" w:rsidRPr="00B33235">
              <w:rPr>
                <w:rFonts w:ascii="Calibri" w:hAnsi="Calibri" w:cs="Calibri"/>
                <w:b/>
                <w:sz w:val="20"/>
                <w:szCs w:val="22"/>
                <w:u w:val="single"/>
              </w:rPr>
              <w:t xml:space="preserve"> that is listed on the</w:t>
            </w:r>
            <w:r w:rsidR="00253CAF" w:rsidRPr="00B33235">
              <w:rPr>
                <w:rFonts w:ascii="Calibri" w:hAnsi="Calibri" w:cs="Calibri"/>
                <w:b/>
                <w:sz w:val="20"/>
                <w:szCs w:val="22"/>
                <w:u w:val="single"/>
              </w:rPr>
              <w:t xml:space="preserve"> submitted documents</w:t>
            </w:r>
            <w:r w:rsidR="00276A5B" w:rsidRPr="00B33235">
              <w:rPr>
                <w:rFonts w:ascii="Calibri" w:hAnsi="Calibri" w:cs="Calibri"/>
                <w:b/>
                <w:sz w:val="20"/>
                <w:szCs w:val="22"/>
                <w:u w:val="single"/>
              </w:rPr>
              <w:t>)</w:t>
            </w:r>
            <w:r w:rsidR="00276A5B" w:rsidRPr="00B33235">
              <w:rPr>
                <w:rFonts w:ascii="Calibri" w:hAnsi="Calibri" w:cs="Calibri"/>
                <w:sz w:val="20"/>
                <w:szCs w:val="22"/>
              </w:rPr>
              <w:t>.</w:t>
            </w:r>
          </w:p>
          <w:p w14:paraId="1939EC5B" w14:textId="3FCD1584" w:rsidR="00B33235" w:rsidRDefault="00B33235" w:rsidP="00B33235">
            <w:pPr>
              <w:pStyle w:val="ListParagraph"/>
              <w:numPr>
                <w:ilvl w:val="0"/>
                <w:numId w:val="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1" w:name="_Hlk525819421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The organization chart including collectors and administrative staff</w:t>
            </w:r>
            <w:r w:rsidR="003428F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(see attachment </w:t>
            </w:r>
            <w:r w:rsidR="003428F7" w:rsidRPr="000C64A3">
              <w:rPr>
                <w:rFonts w:ascii="Calibri" w:hAnsi="Calibri" w:cs="Calibri"/>
                <w:color w:val="000000"/>
                <w:sz w:val="22"/>
                <w:szCs w:val="22"/>
              </w:rPr>
              <w:t>Drug Screen Collection Organizational Chart</w:t>
            </w:r>
            <w:r w:rsidR="003428F7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 </w:t>
            </w:r>
          </w:p>
          <w:p w14:paraId="01FDD4F3" w14:textId="50C72686" w:rsidR="00C31D54" w:rsidRPr="00C31D54" w:rsidRDefault="00C31D54" w:rsidP="00C31D54">
            <w:pPr>
              <w:pStyle w:val="ListParagraph"/>
              <w:numPr>
                <w:ilvl w:val="0"/>
                <w:numId w:val="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</w:t>
            </w:r>
            <w:r w:rsidRPr="00C31D54">
              <w:rPr>
                <w:rFonts w:ascii="Calibri" w:hAnsi="Calibri" w:cs="Calibri"/>
                <w:color w:val="000000"/>
                <w:sz w:val="22"/>
                <w:szCs w:val="22"/>
              </w:rPr>
              <w:t>he legal form of your business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C31D54">
              <w:rPr>
                <w:rFonts w:ascii="Calibri" w:hAnsi="Calibri" w:cs="Calibri"/>
                <w:color w:val="000000"/>
                <w:sz w:val="22"/>
                <w:szCs w:val="22"/>
              </w:rPr>
              <w:t>organization (for profit, non-profit, partnership,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C31D54">
              <w:rPr>
                <w:rFonts w:ascii="Calibri" w:hAnsi="Calibri" w:cs="Calibri"/>
                <w:color w:val="000000"/>
                <w:sz w:val="22"/>
                <w:szCs w:val="22"/>
              </w:rPr>
              <w:t>etc.),</w:t>
            </w:r>
            <w:r w:rsidR="001A0BE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and</w:t>
            </w:r>
            <w:r w:rsidRPr="00C31D5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the state in which the organization is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C31D54">
              <w:rPr>
                <w:rFonts w:ascii="Calibri" w:hAnsi="Calibri" w:cs="Calibri"/>
                <w:color w:val="000000"/>
                <w:sz w:val="22"/>
                <w:szCs w:val="22"/>
              </w:rPr>
              <w:t>incorporated (if a corporation)</w:t>
            </w:r>
            <w:r w:rsidR="001A0BE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as</w:t>
            </w:r>
            <w:r w:rsidRPr="00C31D5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C31D5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attachment titled "Legal Form of Business" </w:t>
            </w:r>
          </w:p>
          <w:bookmarkEnd w:id="1"/>
          <w:p w14:paraId="312126B6" w14:textId="77777777" w:rsidR="007D1F04" w:rsidRPr="007D1F04" w:rsidRDefault="00EF200D" w:rsidP="006A7FD6">
            <w:pPr>
              <w:pStyle w:val="ListParagraph"/>
              <w:numPr>
                <w:ilvl w:val="0"/>
                <w:numId w:val="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6D83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 xml:space="preserve">A signed copy of Attachment </w:t>
            </w:r>
            <w:r w:rsidR="00324E13">
              <w:rPr>
                <w:rFonts w:ascii="Calibri" w:hAnsi="Calibri"/>
                <w:color w:val="000000"/>
                <w:sz w:val="22"/>
                <w:szCs w:val="22"/>
              </w:rPr>
              <w:t>F</w:t>
            </w:r>
            <w:r w:rsidRPr="00576D83">
              <w:rPr>
                <w:rFonts w:ascii="Calibri" w:hAnsi="Calibri"/>
                <w:color w:val="000000"/>
                <w:sz w:val="22"/>
                <w:szCs w:val="22"/>
              </w:rPr>
              <w:t xml:space="preserve">, </w:t>
            </w:r>
            <w:r w:rsidR="006A7FD6" w:rsidRPr="006A7FD6">
              <w:rPr>
                <w:rFonts w:ascii="Calibri" w:hAnsi="Calibri"/>
                <w:color w:val="000000"/>
                <w:sz w:val="22"/>
                <w:szCs w:val="22"/>
              </w:rPr>
              <w:t>Drug Screening Collection Only Requirements</w:t>
            </w:r>
            <w:r w:rsidRPr="00576D83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  <w:p w14:paraId="6B3D3F44" w14:textId="7D132506" w:rsidR="007D1F04" w:rsidRPr="007D1F04" w:rsidRDefault="00C31D54" w:rsidP="006A7FD6">
            <w:pPr>
              <w:pStyle w:val="ListParagraph"/>
              <w:numPr>
                <w:ilvl w:val="0"/>
                <w:numId w:val="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A notarized </w:t>
            </w:r>
            <w:r w:rsidR="007D1F04">
              <w:rPr>
                <w:rFonts w:ascii="Calibri" w:hAnsi="Calibri"/>
                <w:color w:val="000000"/>
                <w:sz w:val="22"/>
                <w:szCs w:val="22"/>
              </w:rPr>
              <w:t>Security and Immigration Affidavit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  <w:p w14:paraId="6E1D0074" w14:textId="20EACC14" w:rsidR="00C31D54" w:rsidRPr="00C31D54" w:rsidRDefault="00C31D54" w:rsidP="006A7FD6">
            <w:pPr>
              <w:pStyle w:val="ListParagraph"/>
              <w:numPr>
                <w:ilvl w:val="0"/>
                <w:numId w:val="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A completed </w:t>
            </w:r>
            <w:r w:rsidR="007D1F04">
              <w:rPr>
                <w:rFonts w:ascii="Calibri" w:hAnsi="Calibri"/>
                <w:color w:val="000000"/>
                <w:sz w:val="22"/>
                <w:szCs w:val="22"/>
              </w:rPr>
              <w:t>Tax Compliance Form</w:t>
            </w:r>
          </w:p>
          <w:p w14:paraId="1F4524D6" w14:textId="2357DFC6" w:rsidR="00C31D54" w:rsidRPr="00C31D54" w:rsidRDefault="00C31D54" w:rsidP="00C31D54">
            <w:pPr>
              <w:pStyle w:val="ListParagraph"/>
              <w:numPr>
                <w:ilvl w:val="0"/>
                <w:numId w:val="6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</w:t>
            </w:r>
            <w:r w:rsidRPr="00C31D54">
              <w:rPr>
                <w:rFonts w:ascii="Calibri" w:hAnsi="Calibri"/>
                <w:color w:val="000000"/>
                <w:sz w:val="22"/>
                <w:szCs w:val="22"/>
              </w:rPr>
              <w:t>ompany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Information (Please respond in:  Section IV Narrative Response)</w:t>
            </w:r>
            <w:r w:rsidRPr="00C31D54">
              <w:rPr>
                <w:rFonts w:ascii="Calibri" w:hAnsi="Calibri"/>
                <w:color w:val="000000"/>
                <w:sz w:val="22"/>
                <w:szCs w:val="22"/>
              </w:rPr>
              <w:t>:</w:t>
            </w:r>
          </w:p>
          <w:p w14:paraId="3AA2E37C" w14:textId="77777777" w:rsidR="00C31D54" w:rsidRPr="00C31D54" w:rsidRDefault="00C31D54" w:rsidP="00C31D54">
            <w:pPr>
              <w:pStyle w:val="ListParagraph"/>
              <w:numPr>
                <w:ilvl w:val="1"/>
                <w:numId w:val="6"/>
              </w:numPr>
              <w:ind w:left="661" w:hanging="270"/>
              <w:rPr>
                <w:rFonts w:ascii="Calibri" w:hAnsi="Calibri"/>
                <w:color w:val="000000"/>
                <w:sz w:val="22"/>
                <w:szCs w:val="22"/>
              </w:rPr>
            </w:pPr>
            <w:r w:rsidRPr="00C31D54">
              <w:rPr>
                <w:rFonts w:ascii="Calibri" w:hAnsi="Calibri"/>
                <w:color w:val="000000"/>
                <w:sz w:val="22"/>
                <w:szCs w:val="22"/>
              </w:rPr>
              <w:t>Company Full Legal Name</w:t>
            </w:r>
          </w:p>
          <w:p w14:paraId="15FDD94D" w14:textId="77777777" w:rsidR="00C31D54" w:rsidRPr="00C31D54" w:rsidRDefault="00C31D54" w:rsidP="00C31D54">
            <w:pPr>
              <w:pStyle w:val="ListParagraph"/>
              <w:numPr>
                <w:ilvl w:val="1"/>
                <w:numId w:val="6"/>
              </w:numPr>
              <w:ind w:left="661" w:hanging="270"/>
              <w:rPr>
                <w:rFonts w:ascii="Calibri" w:hAnsi="Calibri"/>
                <w:color w:val="000000"/>
                <w:sz w:val="22"/>
                <w:szCs w:val="22"/>
              </w:rPr>
            </w:pPr>
            <w:r w:rsidRPr="00C31D54">
              <w:rPr>
                <w:rFonts w:ascii="Calibri" w:hAnsi="Calibri"/>
                <w:color w:val="000000"/>
                <w:sz w:val="22"/>
                <w:szCs w:val="22"/>
              </w:rPr>
              <w:t>Address</w:t>
            </w:r>
          </w:p>
          <w:p w14:paraId="46861CDD" w14:textId="77777777" w:rsidR="00C31D54" w:rsidRPr="00C31D54" w:rsidRDefault="00C31D54" w:rsidP="00C31D54">
            <w:pPr>
              <w:pStyle w:val="ListParagraph"/>
              <w:numPr>
                <w:ilvl w:val="1"/>
                <w:numId w:val="6"/>
              </w:numPr>
              <w:ind w:left="661" w:hanging="270"/>
              <w:rPr>
                <w:rFonts w:ascii="Calibri" w:hAnsi="Calibri"/>
                <w:color w:val="000000"/>
                <w:sz w:val="22"/>
                <w:szCs w:val="22"/>
              </w:rPr>
            </w:pPr>
            <w:r w:rsidRPr="00C31D54">
              <w:rPr>
                <w:rFonts w:ascii="Calibri" w:hAnsi="Calibri"/>
                <w:color w:val="000000"/>
                <w:sz w:val="22"/>
                <w:szCs w:val="22"/>
              </w:rPr>
              <w:t>Authorized Contact Person's Name</w:t>
            </w:r>
          </w:p>
          <w:p w14:paraId="220E257A" w14:textId="77777777" w:rsidR="00C31D54" w:rsidRPr="00C31D54" w:rsidRDefault="00C31D54" w:rsidP="00C31D54">
            <w:pPr>
              <w:pStyle w:val="ListParagraph"/>
              <w:numPr>
                <w:ilvl w:val="1"/>
                <w:numId w:val="6"/>
              </w:numPr>
              <w:ind w:left="661" w:hanging="270"/>
              <w:rPr>
                <w:rFonts w:ascii="Calibri" w:hAnsi="Calibri"/>
                <w:color w:val="000000"/>
                <w:sz w:val="22"/>
                <w:szCs w:val="22"/>
              </w:rPr>
            </w:pPr>
            <w:r w:rsidRPr="00C31D54">
              <w:rPr>
                <w:rFonts w:ascii="Calibri" w:hAnsi="Calibri"/>
                <w:color w:val="000000"/>
                <w:sz w:val="22"/>
                <w:szCs w:val="22"/>
              </w:rPr>
              <w:t>Contact Person's Telephone Number</w:t>
            </w:r>
          </w:p>
          <w:p w14:paraId="13C06EF9" w14:textId="77777777" w:rsidR="00C31D54" w:rsidRPr="00C31D54" w:rsidRDefault="00C31D54" w:rsidP="00C31D54">
            <w:pPr>
              <w:pStyle w:val="ListParagraph"/>
              <w:numPr>
                <w:ilvl w:val="1"/>
                <w:numId w:val="6"/>
              </w:numPr>
              <w:ind w:left="661" w:hanging="270"/>
              <w:rPr>
                <w:rFonts w:ascii="Calibri" w:hAnsi="Calibri"/>
                <w:color w:val="000000"/>
                <w:sz w:val="22"/>
                <w:szCs w:val="22"/>
              </w:rPr>
            </w:pPr>
            <w:r w:rsidRPr="00C31D54">
              <w:rPr>
                <w:rFonts w:ascii="Calibri" w:hAnsi="Calibri"/>
                <w:color w:val="000000"/>
                <w:sz w:val="22"/>
                <w:szCs w:val="22"/>
              </w:rPr>
              <w:t>Contact Person's Email address</w:t>
            </w:r>
          </w:p>
          <w:p w14:paraId="015B3EF9" w14:textId="77777777" w:rsidR="000115C5" w:rsidRPr="000115C5" w:rsidRDefault="00C31D54" w:rsidP="00C31D54">
            <w:pPr>
              <w:pStyle w:val="ListParagraph"/>
              <w:numPr>
                <w:ilvl w:val="1"/>
                <w:numId w:val="6"/>
              </w:numPr>
              <w:ind w:left="661" w:hanging="27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D54">
              <w:rPr>
                <w:rFonts w:ascii="Calibri" w:hAnsi="Calibri"/>
                <w:color w:val="000000"/>
                <w:sz w:val="22"/>
                <w:szCs w:val="22"/>
              </w:rPr>
              <w:t>Company's Fiscal Year End Date (DD/MM)</w:t>
            </w:r>
          </w:p>
          <w:p w14:paraId="3E6DAAB6" w14:textId="17F82A58" w:rsidR="00EF200D" w:rsidRPr="00BD3583" w:rsidRDefault="000115C5" w:rsidP="00C31D54">
            <w:pPr>
              <w:pStyle w:val="ListParagraph"/>
              <w:numPr>
                <w:ilvl w:val="1"/>
                <w:numId w:val="6"/>
              </w:numPr>
              <w:ind w:left="661" w:hanging="27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TeamWorks Vendor ID (if your Agency already has one)</w:t>
            </w:r>
            <w:r w:rsidR="00EF200D" w:rsidRPr="00576D83">
              <w:rPr>
                <w:rFonts w:ascii="Calibri" w:hAnsi="Calibri"/>
                <w:color w:val="000000"/>
                <w:sz w:val="22"/>
                <w:szCs w:val="22"/>
              </w:rPr>
              <w:br/>
            </w:r>
          </w:p>
          <w:p w14:paraId="020494EA" w14:textId="77777777" w:rsidR="00BD3583" w:rsidRDefault="00BD3583" w:rsidP="001740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4D194A0" w14:textId="42AC338D" w:rsidR="00BD3583" w:rsidRPr="001A530B" w:rsidRDefault="00977A60" w:rsidP="001740F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*</w:t>
            </w:r>
            <w:r w:rsidR="00BD3583" w:rsidRPr="00BD358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NOTE:</w:t>
            </w:r>
            <w:r w:rsidR="00BD35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BD3583" w:rsidRPr="000D6C58">
              <w:rPr>
                <w:rFonts w:ascii="Calibri" w:hAnsi="Calibri" w:cs="Calibri"/>
                <w:color w:val="000000"/>
                <w:sz w:val="22"/>
                <w:szCs w:val="22"/>
              </w:rPr>
              <w:t>Please combine documents if submitting qualifications for more than 1 person</w:t>
            </w:r>
            <w:r w:rsidR="00B33235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</w:tbl>
    <w:p w14:paraId="592F5B83" w14:textId="4E44EDD1" w:rsidR="00BD3583" w:rsidRDefault="00BD3583" w:rsidP="00BD3583"/>
    <w:p w14:paraId="2EFEBB36" w14:textId="77777777" w:rsidR="00D8469F" w:rsidRDefault="00D8469F">
      <w:r>
        <w:br w:type="page"/>
      </w:r>
    </w:p>
    <w:tbl>
      <w:tblPr>
        <w:tblpPr w:leftFromText="180" w:rightFromText="180" w:vertAnchor="text" w:horzAnchor="margin" w:tblpY="54"/>
        <w:tblW w:w="12798" w:type="dxa"/>
        <w:tblLook w:val="01E0" w:firstRow="1" w:lastRow="1" w:firstColumn="1" w:lastColumn="1" w:noHBand="0" w:noVBand="0"/>
      </w:tblPr>
      <w:tblGrid>
        <w:gridCol w:w="4518"/>
        <w:gridCol w:w="8280"/>
      </w:tblGrid>
      <w:tr w:rsidR="00672C3C" w:rsidRPr="0036056A" w14:paraId="309F57E3" w14:textId="77777777" w:rsidTr="001740FF">
        <w:trPr>
          <w:trHeight w:val="440"/>
        </w:trPr>
        <w:tc>
          <w:tcPr>
            <w:tcW w:w="4518" w:type="dxa"/>
            <w:tcBorders>
              <w:right w:val="single" w:sz="4" w:space="0" w:color="auto"/>
            </w:tcBorders>
          </w:tcPr>
          <w:p w14:paraId="7CDC3C56" w14:textId="3D98EE67" w:rsidR="00672C3C" w:rsidRPr="0036056A" w:rsidRDefault="00672C3C" w:rsidP="001740FF">
            <w:pPr>
              <w:spacing w:beforeLines="60" w:before="144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NAME OF SERVICE PROVIDER (INDIVIDUAL OR COMPANY) 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B0B8" w14:textId="77777777" w:rsidR="00672C3C" w:rsidRPr="0036056A" w:rsidRDefault="00672C3C" w:rsidP="001740FF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45643BB3" w14:textId="31531486" w:rsidR="00EF3993" w:rsidRDefault="00EF3993" w:rsidP="00BD3583"/>
    <w:p w14:paraId="5B4731FE" w14:textId="7B5CEBA1" w:rsidR="00EF3993" w:rsidRPr="00F26070" w:rsidRDefault="00F26070" w:rsidP="00BD3583">
      <w:pPr>
        <w:rPr>
          <w:rFonts w:ascii="Arial" w:hAnsi="Arial" w:cs="Arial"/>
          <w:b/>
        </w:rPr>
      </w:pPr>
      <w:r w:rsidRPr="00F26070">
        <w:rPr>
          <w:rFonts w:ascii="Arial" w:hAnsi="Arial" w:cs="Arial"/>
          <w:b/>
        </w:rPr>
        <w:t>Section I</w:t>
      </w:r>
      <w:r w:rsidR="00973630">
        <w:rPr>
          <w:rFonts w:ascii="Arial" w:hAnsi="Arial" w:cs="Arial"/>
          <w:b/>
        </w:rPr>
        <w:t>II</w:t>
      </w:r>
    </w:p>
    <w:p w14:paraId="6BCAC5B9" w14:textId="5D1041F1" w:rsidR="000D6C58" w:rsidRDefault="000D6C58" w:rsidP="002F5965">
      <w:pPr>
        <w:ind w:left="-360"/>
        <w:rPr>
          <w:sz w:val="10"/>
          <w:szCs w:val="10"/>
        </w:rPr>
      </w:pPr>
    </w:p>
    <w:p w14:paraId="0A092486" w14:textId="77777777" w:rsidR="000D6C58" w:rsidRPr="000625A0" w:rsidRDefault="000D6C58" w:rsidP="002F5965">
      <w:pPr>
        <w:ind w:left="-360"/>
        <w:rPr>
          <w:sz w:val="10"/>
          <w:szCs w:val="10"/>
        </w:rPr>
      </w:pPr>
    </w:p>
    <w:tbl>
      <w:tblPr>
        <w:tblW w:w="12780" w:type="dxa"/>
        <w:tblInd w:w="108" w:type="dxa"/>
        <w:tblLook w:val="04A0" w:firstRow="1" w:lastRow="0" w:firstColumn="1" w:lastColumn="0" w:noHBand="0" w:noVBand="1"/>
      </w:tblPr>
      <w:tblGrid>
        <w:gridCol w:w="540"/>
        <w:gridCol w:w="11070"/>
        <w:gridCol w:w="1170"/>
      </w:tblGrid>
      <w:tr w:rsidR="00EF3993" w14:paraId="35D3F7E0" w14:textId="7DBFA4D7" w:rsidTr="00D227D7">
        <w:trPr>
          <w:trHeight w:val="575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C4F3AF0" w14:textId="77777777" w:rsidR="00EF3993" w:rsidRPr="008C522A" w:rsidRDefault="00EF3993" w:rsidP="00BD358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C522A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94CEF3" w14:textId="0E8FA4A2" w:rsidR="00EF3993" w:rsidRDefault="00EF3993" w:rsidP="00BD35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Service Providers must agree to undergo drug collection training that will be administered by a DFCS approved provider before receiving referrals.  Training dates will be coordinated following the pre-qualif</w:t>
            </w:r>
            <w:r w:rsidR="00D227D7">
              <w:rPr>
                <w:rFonts w:ascii="Calibri" w:hAnsi="Calibri" w:cs="Calibri"/>
                <w:color w:val="000000"/>
                <w:sz w:val="22"/>
                <w:szCs w:val="22"/>
              </w:rPr>
              <w:t>ic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ation process. </w:t>
            </w:r>
            <w:r w:rsidR="00161A1E">
              <w:rPr>
                <w:rFonts w:ascii="Calibri" w:hAnsi="Calibri" w:cs="Calibri"/>
                <w:color w:val="000000"/>
                <w:sz w:val="22"/>
                <w:szCs w:val="22"/>
              </w:rPr>
              <w:t>Can your agency comply with these requirements?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23D680" w14:textId="0FB63EF7" w:rsidR="00EF3993" w:rsidRPr="00D227D7" w:rsidRDefault="00D227D7" w:rsidP="00BD358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27D7">
              <w:rPr>
                <w:rFonts w:ascii="Calibri" w:hAnsi="Calibri" w:cs="Calibri"/>
                <w:color w:val="000000"/>
                <w:sz w:val="20"/>
                <w:szCs w:val="20"/>
              </w:rPr>
              <w:t>Yes or No</w:t>
            </w:r>
          </w:p>
        </w:tc>
      </w:tr>
      <w:tr w:rsidR="00EF3993" w14:paraId="23380186" w14:textId="45E8B2DC" w:rsidTr="00D227D7">
        <w:trPr>
          <w:trHeight w:val="755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D91DAD" w14:textId="77777777" w:rsidR="00EF3993" w:rsidRPr="008C522A" w:rsidRDefault="00EF3993" w:rsidP="00BD358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C522A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542C65" w14:textId="00B86539" w:rsidR="00EF3993" w:rsidRDefault="00EF3993" w:rsidP="00BD35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Service Providers will comply with the policy to receive a DFCS SERVICE AUTHORIZATION &amp; REFERRAL FORM prior to providing ANY service to families.  </w:t>
            </w:r>
            <w:r w:rsidRPr="008C522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The Department will not pay for services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that have not been requested on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the </w:t>
            </w:r>
            <w:r w:rsidRPr="008C522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DFCS</w:t>
            </w:r>
            <w:proofErr w:type="gramEnd"/>
            <w:r w:rsidRPr="008C522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Service Authorization &amp; Referral Form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="00161A1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161A1E" w:rsidRPr="00161A1E">
              <w:rPr>
                <w:rFonts w:ascii="Calibri" w:hAnsi="Calibri" w:cs="Calibri"/>
                <w:color w:val="000000"/>
                <w:sz w:val="22"/>
                <w:szCs w:val="22"/>
              </w:rPr>
              <w:t>Can your agency comply with these requirements?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226AE8" w14:textId="012BD210" w:rsidR="00EF3993" w:rsidRDefault="00D227D7" w:rsidP="00BD35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27D7">
              <w:rPr>
                <w:rFonts w:ascii="Calibri" w:hAnsi="Calibri" w:cs="Calibri"/>
                <w:color w:val="000000"/>
                <w:sz w:val="20"/>
                <w:szCs w:val="20"/>
              </w:rPr>
              <w:t>Yes or No</w:t>
            </w:r>
          </w:p>
        </w:tc>
      </w:tr>
      <w:tr w:rsidR="00EF3993" w14:paraId="044CEE98" w14:textId="426BF69C" w:rsidTr="00D227D7">
        <w:trPr>
          <w:trHeight w:val="665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69F3B8F" w14:textId="77777777" w:rsidR="00EF3993" w:rsidRDefault="00EF3993" w:rsidP="00BD358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BCBA8A" w14:textId="5F577C35" w:rsidR="00EF3993" w:rsidRPr="008C522A" w:rsidRDefault="00EF3993" w:rsidP="00BD35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Service Providers </w:t>
            </w:r>
            <w:r w:rsidRPr="008C522A">
              <w:rPr>
                <w:rFonts w:ascii="Calibri" w:hAnsi="Calibri" w:cs="Calibri"/>
                <w:color w:val="000000"/>
                <w:sz w:val="22"/>
                <w:szCs w:val="22"/>
              </w:rPr>
              <w:t>will need to be able to conduct drug screenings collections on-call, at local courts, in the client's home and in any other location as requested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within the assigned region</w:t>
            </w:r>
            <w:r w:rsidR="00D9192D">
              <w:rPr>
                <w:rFonts w:ascii="Calibri" w:hAnsi="Calibri" w:cs="Calibri"/>
                <w:color w:val="000000"/>
                <w:sz w:val="22"/>
                <w:szCs w:val="22"/>
              </w:rPr>
              <w:t>/county</w:t>
            </w:r>
            <w:r w:rsidRPr="008C522A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="00161A1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161A1E" w:rsidRPr="00161A1E">
              <w:rPr>
                <w:rFonts w:ascii="Calibri" w:hAnsi="Calibri" w:cs="Calibri"/>
                <w:color w:val="000000"/>
                <w:sz w:val="22"/>
                <w:szCs w:val="22"/>
              </w:rPr>
              <w:t>Can your agency comply with these requirements?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E09E95" w14:textId="09265C2C" w:rsidR="00EF3993" w:rsidRDefault="00D227D7" w:rsidP="00BD35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27D7">
              <w:rPr>
                <w:rFonts w:ascii="Calibri" w:hAnsi="Calibri" w:cs="Calibri"/>
                <w:color w:val="000000"/>
                <w:sz w:val="20"/>
                <w:szCs w:val="20"/>
              </w:rPr>
              <w:t>Yes or No</w:t>
            </w:r>
          </w:p>
        </w:tc>
      </w:tr>
      <w:tr w:rsidR="00EF3993" w14:paraId="469AE010" w14:textId="3E3080C9" w:rsidTr="00D227D7">
        <w:trPr>
          <w:trHeight w:val="440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669E203" w14:textId="77777777" w:rsidR="00EF3993" w:rsidRDefault="00EF3993" w:rsidP="00BD358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1047AE" w14:textId="1E5E4191" w:rsidR="00EF3993" w:rsidRPr="008C522A" w:rsidRDefault="00EF3993" w:rsidP="00BD35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Service Providers</w:t>
            </w:r>
            <w:r w:rsidRPr="008C522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must be able to perform drug screening collections 24 hours a day upon request.</w:t>
            </w:r>
            <w:r w:rsidR="00161A1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161A1E" w:rsidRPr="00161A1E">
              <w:rPr>
                <w:rFonts w:ascii="Calibri" w:hAnsi="Calibri" w:cs="Calibri"/>
                <w:color w:val="000000"/>
                <w:sz w:val="22"/>
                <w:szCs w:val="22"/>
              </w:rPr>
              <w:t>Can your agency comply with these requirements?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C983DF" w14:textId="1FAACBD8" w:rsidR="00EF3993" w:rsidRDefault="00D227D7" w:rsidP="00BD35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27D7">
              <w:rPr>
                <w:rFonts w:ascii="Calibri" w:hAnsi="Calibri" w:cs="Calibri"/>
                <w:color w:val="000000"/>
                <w:sz w:val="20"/>
                <w:szCs w:val="20"/>
              </w:rPr>
              <w:t>Yes or No</w:t>
            </w:r>
          </w:p>
        </w:tc>
      </w:tr>
      <w:tr w:rsidR="00EF3993" w14:paraId="3529B206" w14:textId="7ED4EE94" w:rsidTr="00D227D7">
        <w:trPr>
          <w:trHeight w:val="530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E929769" w14:textId="77777777" w:rsidR="00EF3993" w:rsidRDefault="00EF3993" w:rsidP="00BD358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C76992" w14:textId="6DA483D1" w:rsidR="00EF3993" w:rsidRPr="008C522A" w:rsidRDefault="00EF3993" w:rsidP="00BD35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522A">
              <w:rPr>
                <w:rFonts w:ascii="Calibri" w:hAnsi="Calibri" w:cs="Calibri"/>
                <w:color w:val="000000"/>
                <w:sz w:val="22"/>
                <w:szCs w:val="22"/>
              </w:rPr>
              <w:t>The Department may require court appearance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s from Service Providers</w:t>
            </w:r>
            <w:r w:rsidRPr="008C522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 Testimony may be required by the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person who collected</w:t>
            </w:r>
            <w:r w:rsidRPr="008C522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the specimen.</w:t>
            </w:r>
            <w:r w:rsidR="00161A1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161A1E" w:rsidRPr="00161A1E">
              <w:rPr>
                <w:rFonts w:ascii="Calibri" w:hAnsi="Calibri" w:cs="Calibri"/>
                <w:color w:val="000000"/>
                <w:sz w:val="22"/>
                <w:szCs w:val="22"/>
              </w:rPr>
              <w:t>Can your agency comply with these requirements?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D1AB89" w14:textId="765AE3DC" w:rsidR="00EF3993" w:rsidRPr="008C522A" w:rsidRDefault="00D227D7" w:rsidP="00BD35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27D7">
              <w:rPr>
                <w:rFonts w:ascii="Calibri" w:hAnsi="Calibri" w:cs="Calibri"/>
                <w:color w:val="000000"/>
                <w:sz w:val="20"/>
                <w:szCs w:val="20"/>
              </w:rPr>
              <w:t>Yes or No</w:t>
            </w:r>
          </w:p>
        </w:tc>
      </w:tr>
      <w:tr w:rsidR="004A7670" w14:paraId="49F5BBDB" w14:textId="77777777" w:rsidTr="00D227D7">
        <w:trPr>
          <w:trHeight w:val="530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3D36188" w14:textId="7334A017" w:rsidR="004A7670" w:rsidRDefault="004A7670" w:rsidP="00BD358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513E53" w14:textId="520633AB" w:rsidR="004A7670" w:rsidRPr="008C522A" w:rsidRDefault="00CF6F18" w:rsidP="00BD35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The Department sends Service Authorization Forms through encrypted email. Service Providers must be capable to receive the encrypted Service Authorization Forms in a confidential manner.</w:t>
            </w:r>
            <w:r w:rsidR="00161A1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161A1E" w:rsidRPr="00161A1E">
              <w:rPr>
                <w:rFonts w:ascii="Calibri" w:hAnsi="Calibri" w:cs="Calibri"/>
                <w:color w:val="000000"/>
                <w:sz w:val="22"/>
                <w:szCs w:val="22"/>
              </w:rPr>
              <w:t>Can your agency comply with these requirements?</w:t>
            </w:r>
            <w:r w:rsidR="00161A1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161A1E" w:rsidRPr="00161A1E">
              <w:rPr>
                <w:rFonts w:ascii="Calibri" w:hAnsi="Calibri" w:cs="Calibri"/>
                <w:color w:val="000000"/>
                <w:sz w:val="22"/>
                <w:szCs w:val="22"/>
              </w:rPr>
              <w:t>Can your agency comply with these requirements?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D0DE87" w14:textId="5218EFDF" w:rsidR="004A7670" w:rsidRPr="00D227D7" w:rsidRDefault="00CF6F18" w:rsidP="00BD358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27D7">
              <w:rPr>
                <w:rFonts w:ascii="Calibri" w:hAnsi="Calibri" w:cs="Calibri"/>
                <w:color w:val="000000"/>
                <w:sz w:val="20"/>
                <w:szCs w:val="20"/>
              </w:rPr>
              <w:t>Yes or No</w:t>
            </w:r>
          </w:p>
        </w:tc>
      </w:tr>
      <w:tr w:rsidR="005E1740" w14:paraId="17C759EC" w14:textId="77777777" w:rsidTr="00D227D7">
        <w:trPr>
          <w:trHeight w:val="530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854A3D8" w14:textId="55D182E8" w:rsidR="005E1740" w:rsidRDefault="005E1740" w:rsidP="00BD358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1E58AE" w14:textId="342C74D2" w:rsidR="005E1740" w:rsidRDefault="005E1740" w:rsidP="00BD35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The Service Provider must</w:t>
            </w:r>
            <w:r w:rsidRPr="00BD35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confirm receipt of the referral within 12 hours of acceptance or rejection</w:t>
            </w:r>
            <w:r w:rsidR="00D9192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to the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D9192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referring Department/County. </w:t>
            </w:r>
            <w:r w:rsidR="00161A1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161A1E" w:rsidRPr="00161A1E">
              <w:rPr>
                <w:rFonts w:ascii="Calibri" w:hAnsi="Calibri" w:cs="Calibri"/>
                <w:color w:val="000000"/>
                <w:sz w:val="22"/>
                <w:szCs w:val="22"/>
              </w:rPr>
              <w:t>Can your agency comply with these requirements?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3CE26E" w14:textId="5A1B740D" w:rsidR="005E1740" w:rsidRPr="00D227D7" w:rsidRDefault="005E1740" w:rsidP="00BD358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27D7">
              <w:rPr>
                <w:rFonts w:ascii="Calibri" w:hAnsi="Calibri" w:cs="Calibri"/>
                <w:color w:val="000000"/>
                <w:sz w:val="20"/>
                <w:szCs w:val="20"/>
              </w:rPr>
              <w:t>Yes or No</w:t>
            </w:r>
          </w:p>
        </w:tc>
      </w:tr>
      <w:tr w:rsidR="005E1740" w14:paraId="7F4F8828" w14:textId="77777777" w:rsidTr="00D227D7">
        <w:trPr>
          <w:trHeight w:val="530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BA130D9" w14:textId="3E1DD1F9" w:rsidR="005E1740" w:rsidRDefault="005E1740" w:rsidP="00BD358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DBBCB0" w14:textId="15BA9446" w:rsidR="005E1740" w:rsidRDefault="005E1740" w:rsidP="00BD35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The Service Provider must</w:t>
            </w:r>
            <w:r w:rsidRPr="00BD35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report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missed appointments</w:t>
            </w:r>
            <w:r w:rsidRPr="00BD35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and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/or</w:t>
            </w:r>
            <w:r w:rsidRPr="00BD35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refusal to complete any drug screen test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to the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Department  within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24 hours in writing (i.e. via email or fax).</w:t>
            </w:r>
            <w:r w:rsidR="00161A1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161A1E" w:rsidRPr="00161A1E">
              <w:rPr>
                <w:rFonts w:ascii="Calibri" w:hAnsi="Calibri" w:cs="Calibri"/>
                <w:color w:val="000000"/>
                <w:sz w:val="22"/>
                <w:szCs w:val="22"/>
              </w:rPr>
              <w:t>Can your agency comply with these requirements?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E28D32" w14:textId="07F1E550" w:rsidR="005E1740" w:rsidRPr="00D227D7" w:rsidRDefault="005E1740" w:rsidP="00BD358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27D7">
              <w:rPr>
                <w:rFonts w:ascii="Calibri" w:hAnsi="Calibri" w:cs="Calibri"/>
                <w:color w:val="000000"/>
                <w:sz w:val="20"/>
                <w:szCs w:val="20"/>
              </w:rPr>
              <w:t>Yes or No</w:t>
            </w:r>
          </w:p>
        </w:tc>
      </w:tr>
      <w:tr w:rsidR="00D57EDA" w14:paraId="67EADD6A" w14:textId="77777777" w:rsidTr="00D227D7">
        <w:trPr>
          <w:trHeight w:val="530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B1A6397" w14:textId="383D123C" w:rsidR="00D57EDA" w:rsidRDefault="00D57EDA" w:rsidP="00BD358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2CC136" w14:textId="7DC39CDC" w:rsidR="00D57EDA" w:rsidRPr="00D57EDA" w:rsidRDefault="00D57EDA" w:rsidP="00D57E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</w:t>
            </w:r>
            <w:r w:rsidRPr="00D57ED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he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Service Provider </w:t>
            </w:r>
            <w:r w:rsidR="00343AF1">
              <w:rPr>
                <w:rFonts w:ascii="Calibri" w:hAnsi="Calibri" w:cs="Calibri"/>
                <w:color w:val="000000"/>
                <w:sz w:val="22"/>
                <w:szCs w:val="22"/>
              </w:rPr>
              <w:t>must</w:t>
            </w:r>
            <w:r w:rsidRPr="00D57ED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comply with the Health Insurance Portability and Accountability Act (HIPAA) and specific compliance </w:t>
            </w:r>
            <w:proofErr w:type="gramStart"/>
            <w:r w:rsidRPr="00D57EDA">
              <w:rPr>
                <w:rFonts w:ascii="Calibri" w:hAnsi="Calibri" w:cs="Calibri"/>
                <w:color w:val="000000"/>
                <w:sz w:val="22"/>
                <w:szCs w:val="22"/>
              </w:rPr>
              <w:t>with  HIPAA</w:t>
            </w:r>
            <w:proofErr w:type="gramEnd"/>
            <w:r w:rsidRPr="00D57ED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in regard to the handling of client information which includes the Agency release of information and secure record keeping systems</w:t>
            </w:r>
            <w:r w:rsidR="00C6188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The information regarding </w:t>
            </w:r>
            <w:r w:rsidR="00D9192D">
              <w:rPr>
                <w:rFonts w:ascii="Calibri" w:hAnsi="Calibri" w:cs="Calibri"/>
                <w:color w:val="000000"/>
                <w:sz w:val="22"/>
                <w:szCs w:val="22"/>
              </w:rPr>
              <w:t>HIPAA is</w:t>
            </w:r>
            <w:r w:rsidR="00C6188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found in the</w:t>
            </w:r>
            <w:r w:rsidR="00343AF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attachment titled </w:t>
            </w:r>
            <w:r w:rsidR="00C6188A">
              <w:rPr>
                <w:rFonts w:ascii="Calibri" w:hAnsi="Calibri" w:cs="Calibri"/>
                <w:color w:val="000000"/>
                <w:sz w:val="22"/>
                <w:szCs w:val="22"/>
              </w:rPr>
              <w:t>Business Associate Agreement.</w:t>
            </w:r>
            <w:r w:rsidR="00161A1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161A1E" w:rsidRPr="00161A1E">
              <w:rPr>
                <w:rFonts w:ascii="Calibri" w:hAnsi="Calibri" w:cs="Calibri"/>
                <w:color w:val="000000"/>
                <w:sz w:val="22"/>
                <w:szCs w:val="22"/>
              </w:rPr>
              <w:t>Can your agency comply with these requirements?</w:t>
            </w:r>
          </w:p>
          <w:p w14:paraId="7E6B7CDB" w14:textId="77777777" w:rsidR="00D57EDA" w:rsidRDefault="00D57EDA" w:rsidP="00BD35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A1D810" w14:textId="502C6220" w:rsidR="00D57EDA" w:rsidRPr="00D227D7" w:rsidRDefault="00D57EDA" w:rsidP="00BD358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27D7">
              <w:rPr>
                <w:rFonts w:ascii="Calibri" w:hAnsi="Calibri" w:cs="Calibri"/>
                <w:color w:val="000000"/>
                <w:sz w:val="20"/>
                <w:szCs w:val="20"/>
              </w:rPr>
              <w:t>Yes or No</w:t>
            </w:r>
          </w:p>
        </w:tc>
      </w:tr>
    </w:tbl>
    <w:p w14:paraId="2043BA30" w14:textId="2480DDE2" w:rsidR="0001354D" w:rsidRDefault="0001354D" w:rsidP="0001354D"/>
    <w:p w14:paraId="7ECCE703" w14:textId="15C75BF9" w:rsidR="00C8752E" w:rsidRDefault="00C8752E" w:rsidP="0001354D"/>
    <w:p w14:paraId="05C5BF8C" w14:textId="54658E52" w:rsidR="00F26070" w:rsidRPr="00F26070" w:rsidRDefault="00591F2A" w:rsidP="00F26070">
      <w:pPr>
        <w:rPr>
          <w:rFonts w:ascii="Arial" w:hAnsi="Arial" w:cs="Arial"/>
          <w:b/>
        </w:rPr>
      </w:pPr>
      <w:r>
        <w:rPr>
          <w:b/>
          <w:sz w:val="36"/>
        </w:rPr>
        <w:br w:type="page"/>
      </w:r>
      <w:bookmarkStart w:id="2" w:name="_GoBack"/>
      <w:bookmarkEnd w:id="2"/>
      <w:r w:rsidR="00F26070" w:rsidRPr="00F26070">
        <w:rPr>
          <w:rFonts w:ascii="Arial" w:hAnsi="Arial" w:cs="Arial"/>
          <w:b/>
        </w:rPr>
        <w:lastRenderedPageBreak/>
        <w:t>Section I</w:t>
      </w:r>
      <w:r w:rsidR="00973630">
        <w:rPr>
          <w:rFonts w:ascii="Arial" w:hAnsi="Arial" w:cs="Arial"/>
          <w:b/>
        </w:rPr>
        <w:t>V</w:t>
      </w:r>
    </w:p>
    <w:p w14:paraId="2036ECB8" w14:textId="7D307655" w:rsidR="00591F2A" w:rsidRDefault="00591F2A" w:rsidP="00591F2A">
      <w:pPr>
        <w:ind w:left="360" w:hanging="360"/>
        <w:jc w:val="center"/>
        <w:rPr>
          <w:b/>
          <w:sz w:val="36"/>
        </w:rPr>
      </w:pPr>
      <w:r w:rsidRPr="00E64C8B">
        <w:rPr>
          <w:b/>
          <w:sz w:val="36"/>
        </w:rPr>
        <w:t>Narrative Response</w:t>
      </w:r>
    </w:p>
    <w:p w14:paraId="0D2084CE" w14:textId="6E66CA30" w:rsidR="004A7670" w:rsidRDefault="004A7670" w:rsidP="00591F2A">
      <w:pPr>
        <w:ind w:left="360" w:hanging="360"/>
        <w:jc w:val="center"/>
        <w:rPr>
          <w:b/>
          <w:sz w:val="36"/>
        </w:rPr>
      </w:pPr>
    </w:p>
    <w:p w14:paraId="4791C112" w14:textId="699E9D68" w:rsidR="00C31D54" w:rsidRPr="003428F7" w:rsidRDefault="00C31D54" w:rsidP="00C31D54">
      <w:pPr>
        <w:pStyle w:val="ListParagraph"/>
        <w:numPr>
          <w:ilvl w:val="0"/>
          <w:numId w:val="8"/>
        </w:numPr>
        <w:rPr>
          <w:rFonts w:ascii="Calibri" w:hAnsi="Calibri" w:cs="Calibri"/>
          <w:color w:val="000000"/>
          <w:sz w:val="28"/>
        </w:rPr>
      </w:pPr>
      <w:r w:rsidRPr="003428F7">
        <w:rPr>
          <w:rFonts w:ascii="Calibri" w:hAnsi="Calibri" w:cs="Calibri"/>
          <w:color w:val="000000"/>
          <w:sz w:val="28"/>
        </w:rPr>
        <w:t>Company Information</w:t>
      </w:r>
    </w:p>
    <w:p w14:paraId="05099DB7" w14:textId="77777777" w:rsidR="00D9192D" w:rsidRPr="00C31D54" w:rsidRDefault="00D9192D" w:rsidP="00D9192D">
      <w:pPr>
        <w:pStyle w:val="ListParagraph"/>
        <w:rPr>
          <w:rFonts w:ascii="Calibri" w:hAnsi="Calibri" w:cs="Calibri"/>
          <w:color w:val="000000"/>
        </w:rPr>
      </w:pPr>
    </w:p>
    <w:p w14:paraId="0545071C" w14:textId="48D99400" w:rsidR="00C31D54" w:rsidRPr="00C31D54" w:rsidRDefault="00C31D54" w:rsidP="00C31D54">
      <w:pPr>
        <w:pStyle w:val="ListParagraph"/>
        <w:numPr>
          <w:ilvl w:val="0"/>
          <w:numId w:val="13"/>
        </w:numPr>
        <w:ind w:left="1080"/>
        <w:rPr>
          <w:rFonts w:ascii="Calibri" w:hAnsi="Calibri"/>
          <w:color w:val="000000"/>
          <w:sz w:val="22"/>
          <w:szCs w:val="22"/>
        </w:rPr>
      </w:pPr>
      <w:r w:rsidRPr="00C31D54">
        <w:rPr>
          <w:rFonts w:ascii="Calibri" w:hAnsi="Calibri"/>
          <w:color w:val="000000"/>
          <w:sz w:val="22"/>
          <w:szCs w:val="22"/>
        </w:rPr>
        <w:t>Company Full Legal Name</w:t>
      </w:r>
      <w:r>
        <w:rPr>
          <w:rFonts w:ascii="Calibri" w:hAnsi="Calibri"/>
          <w:color w:val="000000"/>
          <w:sz w:val="22"/>
          <w:szCs w:val="22"/>
        </w:rPr>
        <w:t>:</w:t>
      </w:r>
    </w:p>
    <w:p w14:paraId="442E8002" w14:textId="5E0F8E7A" w:rsidR="00C31D54" w:rsidRPr="00C31D54" w:rsidRDefault="00C31D54" w:rsidP="00C31D54">
      <w:pPr>
        <w:pStyle w:val="ListParagraph"/>
        <w:numPr>
          <w:ilvl w:val="0"/>
          <w:numId w:val="13"/>
        </w:numPr>
        <w:ind w:left="1080"/>
        <w:rPr>
          <w:rFonts w:ascii="Calibri" w:hAnsi="Calibri"/>
          <w:color w:val="000000"/>
          <w:sz w:val="22"/>
          <w:szCs w:val="22"/>
        </w:rPr>
      </w:pPr>
      <w:r w:rsidRPr="00C31D54">
        <w:rPr>
          <w:rFonts w:ascii="Calibri" w:hAnsi="Calibri"/>
          <w:color w:val="000000"/>
          <w:sz w:val="22"/>
          <w:szCs w:val="22"/>
        </w:rPr>
        <w:t>Address</w:t>
      </w:r>
      <w:r>
        <w:rPr>
          <w:rFonts w:ascii="Calibri" w:hAnsi="Calibri"/>
          <w:color w:val="000000"/>
          <w:sz w:val="22"/>
          <w:szCs w:val="22"/>
        </w:rPr>
        <w:t>:</w:t>
      </w:r>
    </w:p>
    <w:p w14:paraId="46F1A777" w14:textId="15D9CD4B" w:rsidR="00C31D54" w:rsidRPr="00C31D54" w:rsidRDefault="00C31D54" w:rsidP="00C31D54">
      <w:pPr>
        <w:pStyle w:val="ListParagraph"/>
        <w:numPr>
          <w:ilvl w:val="0"/>
          <w:numId w:val="13"/>
        </w:numPr>
        <w:ind w:left="1080"/>
        <w:rPr>
          <w:rFonts w:ascii="Calibri" w:hAnsi="Calibri"/>
          <w:color w:val="000000"/>
          <w:sz w:val="22"/>
          <w:szCs w:val="22"/>
        </w:rPr>
      </w:pPr>
      <w:r w:rsidRPr="00C31D54">
        <w:rPr>
          <w:rFonts w:ascii="Calibri" w:hAnsi="Calibri"/>
          <w:color w:val="000000"/>
          <w:sz w:val="22"/>
          <w:szCs w:val="22"/>
        </w:rPr>
        <w:t>Authorized Contact Person's Name</w:t>
      </w:r>
      <w:r>
        <w:rPr>
          <w:rFonts w:ascii="Calibri" w:hAnsi="Calibri"/>
          <w:color w:val="000000"/>
          <w:sz w:val="22"/>
          <w:szCs w:val="22"/>
        </w:rPr>
        <w:t>:</w:t>
      </w:r>
    </w:p>
    <w:p w14:paraId="3FB258CC" w14:textId="5FA56A18" w:rsidR="00C31D54" w:rsidRPr="00C31D54" w:rsidRDefault="00C31D54" w:rsidP="00C31D54">
      <w:pPr>
        <w:pStyle w:val="ListParagraph"/>
        <w:numPr>
          <w:ilvl w:val="0"/>
          <w:numId w:val="13"/>
        </w:numPr>
        <w:ind w:left="1080"/>
        <w:rPr>
          <w:rFonts w:ascii="Calibri" w:hAnsi="Calibri"/>
          <w:color w:val="000000"/>
          <w:sz w:val="22"/>
          <w:szCs w:val="22"/>
        </w:rPr>
      </w:pPr>
      <w:r w:rsidRPr="00C31D54">
        <w:rPr>
          <w:rFonts w:ascii="Calibri" w:hAnsi="Calibri"/>
          <w:color w:val="000000"/>
          <w:sz w:val="22"/>
          <w:szCs w:val="22"/>
        </w:rPr>
        <w:t>Contact Person's Telephone Number</w:t>
      </w:r>
      <w:r>
        <w:rPr>
          <w:rFonts w:ascii="Calibri" w:hAnsi="Calibri"/>
          <w:color w:val="000000"/>
          <w:sz w:val="22"/>
          <w:szCs w:val="22"/>
        </w:rPr>
        <w:t>:</w:t>
      </w:r>
    </w:p>
    <w:p w14:paraId="38055869" w14:textId="21DFFFCF" w:rsidR="00C31D54" w:rsidRDefault="00C31D54" w:rsidP="00C31D54">
      <w:pPr>
        <w:pStyle w:val="ListParagraph"/>
        <w:numPr>
          <w:ilvl w:val="0"/>
          <w:numId w:val="13"/>
        </w:numPr>
        <w:ind w:left="1080"/>
        <w:rPr>
          <w:rFonts w:ascii="Calibri" w:hAnsi="Calibri"/>
          <w:color w:val="000000"/>
          <w:sz w:val="22"/>
          <w:szCs w:val="22"/>
        </w:rPr>
      </w:pPr>
      <w:r w:rsidRPr="00C31D54">
        <w:rPr>
          <w:rFonts w:ascii="Calibri" w:hAnsi="Calibri"/>
          <w:color w:val="000000"/>
          <w:sz w:val="22"/>
          <w:szCs w:val="22"/>
        </w:rPr>
        <w:t>Contact Person's Email address</w:t>
      </w:r>
      <w:r>
        <w:rPr>
          <w:rFonts w:ascii="Calibri" w:hAnsi="Calibri"/>
          <w:color w:val="000000"/>
          <w:sz w:val="22"/>
          <w:szCs w:val="22"/>
        </w:rPr>
        <w:t>:</w:t>
      </w:r>
    </w:p>
    <w:p w14:paraId="73C16BED" w14:textId="15B25F15" w:rsidR="00C31D54" w:rsidRDefault="00C31D54" w:rsidP="00C31D54">
      <w:pPr>
        <w:pStyle w:val="ListParagraph"/>
        <w:numPr>
          <w:ilvl w:val="0"/>
          <w:numId w:val="13"/>
        </w:numPr>
        <w:ind w:left="1080"/>
        <w:rPr>
          <w:rFonts w:ascii="Calibri" w:hAnsi="Calibri"/>
          <w:color w:val="000000"/>
          <w:sz w:val="22"/>
          <w:szCs w:val="22"/>
        </w:rPr>
      </w:pPr>
      <w:r w:rsidRPr="00C31D54">
        <w:rPr>
          <w:rFonts w:ascii="Calibri" w:hAnsi="Calibri"/>
          <w:color w:val="000000"/>
          <w:sz w:val="22"/>
          <w:szCs w:val="22"/>
        </w:rPr>
        <w:t>Company's Fiscal Year End Date (DD/MM):</w:t>
      </w:r>
    </w:p>
    <w:p w14:paraId="76F65F2C" w14:textId="4853929A" w:rsidR="000115C5" w:rsidRPr="00C31D54" w:rsidRDefault="000115C5" w:rsidP="00C31D54">
      <w:pPr>
        <w:pStyle w:val="ListParagraph"/>
        <w:numPr>
          <w:ilvl w:val="0"/>
          <w:numId w:val="13"/>
        </w:numPr>
        <w:ind w:left="108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TeamWorks Vendor ID (if your Agency already has one</w:t>
      </w:r>
      <w:r w:rsidR="00FF3B23">
        <w:rPr>
          <w:rFonts w:ascii="Calibri" w:hAnsi="Calibri"/>
          <w:color w:val="000000"/>
          <w:sz w:val="22"/>
          <w:szCs w:val="22"/>
        </w:rPr>
        <w:t>, if not, write N/A</w:t>
      </w:r>
      <w:r>
        <w:rPr>
          <w:rFonts w:ascii="Calibri" w:hAnsi="Calibri"/>
          <w:color w:val="000000"/>
          <w:sz w:val="22"/>
          <w:szCs w:val="22"/>
        </w:rPr>
        <w:t>):</w:t>
      </w:r>
    </w:p>
    <w:p w14:paraId="365F9E20" w14:textId="77777777" w:rsidR="00591F2A" w:rsidRDefault="00591F2A" w:rsidP="00591F2A">
      <w:pPr>
        <w:pStyle w:val="ListParagraph"/>
        <w:ind w:left="360"/>
        <w:rPr>
          <w:rFonts w:ascii="Calibri" w:hAnsi="Calibri" w:cs="Calibri"/>
          <w:color w:val="000000"/>
          <w:sz w:val="22"/>
          <w:szCs w:val="22"/>
        </w:rPr>
      </w:pPr>
    </w:p>
    <w:p w14:paraId="1C2018EE" w14:textId="16692227" w:rsidR="00C8752E" w:rsidRDefault="00C8752E" w:rsidP="0001354D"/>
    <w:sectPr w:rsidR="00C8752E" w:rsidSect="00C8752E">
      <w:headerReference w:type="default" r:id="rId8"/>
      <w:pgSz w:w="15840" w:h="12240" w:orient="landscape"/>
      <w:pgMar w:top="288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46146F" w14:textId="77777777" w:rsidR="00C6188A" w:rsidRDefault="00C6188A">
      <w:r>
        <w:separator/>
      </w:r>
    </w:p>
  </w:endnote>
  <w:endnote w:type="continuationSeparator" w:id="0">
    <w:p w14:paraId="3CE91B2D" w14:textId="77777777" w:rsidR="00C6188A" w:rsidRDefault="00C61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9956D7" w14:textId="77777777" w:rsidR="00C6188A" w:rsidRDefault="00C6188A">
      <w:r>
        <w:separator/>
      </w:r>
    </w:p>
  </w:footnote>
  <w:footnote w:type="continuationSeparator" w:id="0">
    <w:p w14:paraId="3CECC6B9" w14:textId="77777777" w:rsidR="00C6188A" w:rsidRDefault="00C618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F136E" w14:textId="384F2839" w:rsidR="00C6188A" w:rsidRDefault="00C6188A" w:rsidP="00EF3993">
    <w:pPr>
      <w:rPr>
        <w:rFonts w:ascii="Arial" w:hAnsi="Arial" w:cs="Arial"/>
        <w:b/>
        <w:sz w:val="32"/>
        <w:szCs w:val="3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FBB1358" wp14:editId="40B4BF07">
          <wp:simplePos x="0" y="0"/>
          <wp:positionH relativeFrom="margin">
            <wp:align>left</wp:align>
          </wp:positionH>
          <wp:positionV relativeFrom="paragraph">
            <wp:posOffset>0</wp:posOffset>
          </wp:positionV>
          <wp:extent cx="790575" cy="803275"/>
          <wp:effectExtent l="0" t="0" r="9525" b="0"/>
          <wp:wrapTight wrapText="bothSides">
            <wp:wrapPolygon edited="0">
              <wp:start x="0" y="0"/>
              <wp:lineTo x="0" y="21002"/>
              <wp:lineTo x="21340" y="21002"/>
              <wp:lineTo x="21340" y="0"/>
              <wp:lineTo x="0" y="0"/>
            </wp:wrapPolygon>
          </wp:wrapTight>
          <wp:docPr id="2" name="Picture 19" descr="C:\Users\ASFIEL~1\AppData\Local\Temp\XPgrpwise\464048_10201028000972296_1001424990_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19" descr="C:\Users\ASFIEL~1\AppData\Local\Temp\XPgrpwise\464048_10201028000972296_1001424990_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8032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sz w:val="32"/>
        <w:szCs w:val="32"/>
      </w:rPr>
      <w:t xml:space="preserve">                        Drug Screen Collection Services</w:t>
    </w:r>
  </w:p>
  <w:p w14:paraId="6BEBE201" w14:textId="77777777" w:rsidR="00C6188A" w:rsidRDefault="00C6188A" w:rsidP="003F7414">
    <w:pPr>
      <w:pStyle w:val="Head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 xml:space="preserve">                     Service Provider Qualification Profile</w:t>
    </w:r>
  </w:p>
  <w:p w14:paraId="2EBC5438" w14:textId="49A30F23" w:rsidR="00C6188A" w:rsidRPr="0025323E" w:rsidRDefault="00C6188A" w:rsidP="003F7414">
    <w:pPr>
      <w:pStyle w:val="Head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 xml:space="preserve">                                  </w:t>
    </w:r>
    <w:r w:rsidRPr="0025323E">
      <w:rPr>
        <w:rFonts w:ascii="Arial" w:hAnsi="Arial" w:cs="Arial"/>
        <w:b/>
        <w:sz w:val="32"/>
        <w:szCs w:val="32"/>
      </w:rPr>
      <w:t>Version 2.0 10/</w:t>
    </w:r>
    <w:r w:rsidR="00A372CD">
      <w:rPr>
        <w:rFonts w:ascii="Arial" w:hAnsi="Arial" w:cs="Arial"/>
        <w:b/>
        <w:sz w:val="32"/>
        <w:szCs w:val="32"/>
      </w:rPr>
      <w:t>24</w:t>
    </w:r>
    <w:r w:rsidRPr="0025323E">
      <w:rPr>
        <w:rFonts w:ascii="Arial" w:hAnsi="Arial" w:cs="Arial"/>
        <w:b/>
        <w:sz w:val="32"/>
        <w:szCs w:val="32"/>
      </w:rPr>
      <w:t>/18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00563"/>
    <w:multiLevelType w:val="hybridMultilevel"/>
    <w:tmpl w:val="5B482F4A"/>
    <w:lvl w:ilvl="0" w:tplc="F0849F5C">
      <w:start w:val="7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090017">
      <w:start w:val="1"/>
      <w:numFmt w:val="lowerLetter"/>
      <w:lvlText w:val="%2)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2180562C"/>
    <w:multiLevelType w:val="hybridMultilevel"/>
    <w:tmpl w:val="33ACA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90B56"/>
    <w:multiLevelType w:val="hybridMultilevel"/>
    <w:tmpl w:val="76CC11CA"/>
    <w:lvl w:ilvl="0" w:tplc="AD2267DA">
      <w:start w:val="1"/>
      <w:numFmt w:val="decimal"/>
      <w:lvlText w:val="%1."/>
      <w:lvlJc w:val="left"/>
      <w:pPr>
        <w:ind w:left="1440" w:hanging="360"/>
      </w:pPr>
      <w:rPr>
        <w:rFonts w:hint="default"/>
        <w:sz w:val="2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0C62695"/>
    <w:multiLevelType w:val="hybridMultilevel"/>
    <w:tmpl w:val="BC768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FD6971"/>
    <w:multiLevelType w:val="hybridMultilevel"/>
    <w:tmpl w:val="BE2C174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CB6DBD"/>
    <w:multiLevelType w:val="hybridMultilevel"/>
    <w:tmpl w:val="961E88C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C8E29BF"/>
    <w:multiLevelType w:val="hybridMultilevel"/>
    <w:tmpl w:val="9B361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9B33E4"/>
    <w:multiLevelType w:val="hybridMultilevel"/>
    <w:tmpl w:val="B0B49B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DD65E4"/>
    <w:multiLevelType w:val="hybridMultilevel"/>
    <w:tmpl w:val="2DD01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A2766B"/>
    <w:multiLevelType w:val="hybridMultilevel"/>
    <w:tmpl w:val="6200F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A971A5"/>
    <w:multiLevelType w:val="hybridMultilevel"/>
    <w:tmpl w:val="76CC11CA"/>
    <w:lvl w:ilvl="0" w:tplc="AD2267DA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508097C"/>
    <w:multiLevelType w:val="hybridMultilevel"/>
    <w:tmpl w:val="F072C8FE"/>
    <w:lvl w:ilvl="0" w:tplc="914A5EF8">
      <w:start w:val="7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D625EF"/>
    <w:multiLevelType w:val="hybridMultilevel"/>
    <w:tmpl w:val="6A641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0"/>
  </w:num>
  <w:num w:numId="5">
    <w:abstractNumId w:val="4"/>
  </w:num>
  <w:num w:numId="6">
    <w:abstractNumId w:val="0"/>
  </w:num>
  <w:num w:numId="7">
    <w:abstractNumId w:val="11"/>
  </w:num>
  <w:num w:numId="8">
    <w:abstractNumId w:val="12"/>
  </w:num>
  <w:num w:numId="9">
    <w:abstractNumId w:val="6"/>
  </w:num>
  <w:num w:numId="10">
    <w:abstractNumId w:val="1"/>
  </w:num>
  <w:num w:numId="11">
    <w:abstractNumId w:val="3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47B"/>
    <w:rsid w:val="000115C5"/>
    <w:rsid w:val="0001354D"/>
    <w:rsid w:val="000204FE"/>
    <w:rsid w:val="000625A0"/>
    <w:rsid w:val="0006290E"/>
    <w:rsid w:val="000C64A3"/>
    <w:rsid w:val="000D6C58"/>
    <w:rsid w:val="000D7CFE"/>
    <w:rsid w:val="000E1B98"/>
    <w:rsid w:val="000E2D0F"/>
    <w:rsid w:val="000E3982"/>
    <w:rsid w:val="000F32AD"/>
    <w:rsid w:val="00116872"/>
    <w:rsid w:val="00132520"/>
    <w:rsid w:val="0013735E"/>
    <w:rsid w:val="001514D7"/>
    <w:rsid w:val="00161A1E"/>
    <w:rsid w:val="001740FF"/>
    <w:rsid w:val="001A0BE7"/>
    <w:rsid w:val="001A530B"/>
    <w:rsid w:val="001B5359"/>
    <w:rsid w:val="001C022C"/>
    <w:rsid w:val="001E4B96"/>
    <w:rsid w:val="001E7C0B"/>
    <w:rsid w:val="001F4B4B"/>
    <w:rsid w:val="00205295"/>
    <w:rsid w:val="00232A76"/>
    <w:rsid w:val="0025323E"/>
    <w:rsid w:val="00253CAF"/>
    <w:rsid w:val="00256252"/>
    <w:rsid w:val="00260FA8"/>
    <w:rsid w:val="00265198"/>
    <w:rsid w:val="00276A5B"/>
    <w:rsid w:val="002809D3"/>
    <w:rsid w:val="002818A4"/>
    <w:rsid w:val="0028613D"/>
    <w:rsid w:val="00293B87"/>
    <w:rsid w:val="002C1F20"/>
    <w:rsid w:val="002E34BE"/>
    <w:rsid w:val="002F3BAF"/>
    <w:rsid w:val="002F5965"/>
    <w:rsid w:val="002F5A60"/>
    <w:rsid w:val="00305F08"/>
    <w:rsid w:val="00324E13"/>
    <w:rsid w:val="00330479"/>
    <w:rsid w:val="00337A0B"/>
    <w:rsid w:val="00341A6C"/>
    <w:rsid w:val="003428F7"/>
    <w:rsid w:val="00343AF1"/>
    <w:rsid w:val="00356C0C"/>
    <w:rsid w:val="0036056A"/>
    <w:rsid w:val="003C2EAF"/>
    <w:rsid w:val="003C32E8"/>
    <w:rsid w:val="003C5449"/>
    <w:rsid w:val="003C5EBC"/>
    <w:rsid w:val="003C6AAC"/>
    <w:rsid w:val="003D135A"/>
    <w:rsid w:val="003E392C"/>
    <w:rsid w:val="003F7414"/>
    <w:rsid w:val="004010D8"/>
    <w:rsid w:val="00480769"/>
    <w:rsid w:val="004867D9"/>
    <w:rsid w:val="0049654E"/>
    <w:rsid w:val="004A7670"/>
    <w:rsid w:val="004C507D"/>
    <w:rsid w:val="004C7649"/>
    <w:rsid w:val="004D4E47"/>
    <w:rsid w:val="004D4F1A"/>
    <w:rsid w:val="004F7DF7"/>
    <w:rsid w:val="00507DCE"/>
    <w:rsid w:val="00544E96"/>
    <w:rsid w:val="005629A4"/>
    <w:rsid w:val="00570DBE"/>
    <w:rsid w:val="0057534C"/>
    <w:rsid w:val="00591F2A"/>
    <w:rsid w:val="005966CC"/>
    <w:rsid w:val="005D5E8E"/>
    <w:rsid w:val="005E1740"/>
    <w:rsid w:val="005E3154"/>
    <w:rsid w:val="006077FB"/>
    <w:rsid w:val="0064651E"/>
    <w:rsid w:val="00647333"/>
    <w:rsid w:val="006557E3"/>
    <w:rsid w:val="00672C3C"/>
    <w:rsid w:val="006952C9"/>
    <w:rsid w:val="006A0226"/>
    <w:rsid w:val="006A7FD6"/>
    <w:rsid w:val="006B6F66"/>
    <w:rsid w:val="006C24DE"/>
    <w:rsid w:val="006C789F"/>
    <w:rsid w:val="006C7B8D"/>
    <w:rsid w:val="006E50B9"/>
    <w:rsid w:val="00731359"/>
    <w:rsid w:val="00756660"/>
    <w:rsid w:val="00766C01"/>
    <w:rsid w:val="00771906"/>
    <w:rsid w:val="00773C61"/>
    <w:rsid w:val="00777F15"/>
    <w:rsid w:val="007837DA"/>
    <w:rsid w:val="00793E26"/>
    <w:rsid w:val="007D1B46"/>
    <w:rsid w:val="007D1F04"/>
    <w:rsid w:val="007F3CED"/>
    <w:rsid w:val="007F72F3"/>
    <w:rsid w:val="00812B66"/>
    <w:rsid w:val="00827089"/>
    <w:rsid w:val="00831B6D"/>
    <w:rsid w:val="00856EDE"/>
    <w:rsid w:val="008750E2"/>
    <w:rsid w:val="008C522A"/>
    <w:rsid w:val="008D1A03"/>
    <w:rsid w:val="00951B7A"/>
    <w:rsid w:val="009731DD"/>
    <w:rsid w:val="00973630"/>
    <w:rsid w:val="00977A60"/>
    <w:rsid w:val="00992C7F"/>
    <w:rsid w:val="00997868"/>
    <w:rsid w:val="009B07F8"/>
    <w:rsid w:val="009C67ED"/>
    <w:rsid w:val="009E3AA4"/>
    <w:rsid w:val="009E4CAA"/>
    <w:rsid w:val="009F6FD1"/>
    <w:rsid w:val="00A0704A"/>
    <w:rsid w:val="00A106CD"/>
    <w:rsid w:val="00A17870"/>
    <w:rsid w:val="00A372CD"/>
    <w:rsid w:val="00A47DD3"/>
    <w:rsid w:val="00A97632"/>
    <w:rsid w:val="00AA7187"/>
    <w:rsid w:val="00AC72C1"/>
    <w:rsid w:val="00AE6087"/>
    <w:rsid w:val="00AE6A20"/>
    <w:rsid w:val="00AE6D59"/>
    <w:rsid w:val="00B05CEE"/>
    <w:rsid w:val="00B3000B"/>
    <w:rsid w:val="00B32A2B"/>
    <w:rsid w:val="00B33235"/>
    <w:rsid w:val="00B33B8F"/>
    <w:rsid w:val="00B42704"/>
    <w:rsid w:val="00B86929"/>
    <w:rsid w:val="00BA3FD1"/>
    <w:rsid w:val="00BB214D"/>
    <w:rsid w:val="00BB4D8C"/>
    <w:rsid w:val="00BB69A0"/>
    <w:rsid w:val="00BD3583"/>
    <w:rsid w:val="00BE0A2B"/>
    <w:rsid w:val="00BF485C"/>
    <w:rsid w:val="00C00B5E"/>
    <w:rsid w:val="00C06788"/>
    <w:rsid w:val="00C06A0F"/>
    <w:rsid w:val="00C07740"/>
    <w:rsid w:val="00C31D54"/>
    <w:rsid w:val="00C32F00"/>
    <w:rsid w:val="00C35F9A"/>
    <w:rsid w:val="00C617FB"/>
    <w:rsid w:val="00C6188A"/>
    <w:rsid w:val="00C61D00"/>
    <w:rsid w:val="00C66CEC"/>
    <w:rsid w:val="00C7288C"/>
    <w:rsid w:val="00C75E38"/>
    <w:rsid w:val="00C8752E"/>
    <w:rsid w:val="00C943C4"/>
    <w:rsid w:val="00CC3992"/>
    <w:rsid w:val="00CD24DE"/>
    <w:rsid w:val="00CF3246"/>
    <w:rsid w:val="00CF3BF4"/>
    <w:rsid w:val="00CF6F18"/>
    <w:rsid w:val="00D1647B"/>
    <w:rsid w:val="00D227D7"/>
    <w:rsid w:val="00D25FB6"/>
    <w:rsid w:val="00D5454E"/>
    <w:rsid w:val="00D57EDA"/>
    <w:rsid w:val="00D629EF"/>
    <w:rsid w:val="00D8469F"/>
    <w:rsid w:val="00D9192D"/>
    <w:rsid w:val="00D92BAB"/>
    <w:rsid w:val="00D95DB0"/>
    <w:rsid w:val="00DA2C33"/>
    <w:rsid w:val="00DD3768"/>
    <w:rsid w:val="00DD5232"/>
    <w:rsid w:val="00DE5151"/>
    <w:rsid w:val="00DF0281"/>
    <w:rsid w:val="00DF776E"/>
    <w:rsid w:val="00E03EB0"/>
    <w:rsid w:val="00E16EA1"/>
    <w:rsid w:val="00E4062E"/>
    <w:rsid w:val="00E43D85"/>
    <w:rsid w:val="00E65AB1"/>
    <w:rsid w:val="00E744FE"/>
    <w:rsid w:val="00E7651F"/>
    <w:rsid w:val="00E8159C"/>
    <w:rsid w:val="00E87CE7"/>
    <w:rsid w:val="00EE2A32"/>
    <w:rsid w:val="00EE3F64"/>
    <w:rsid w:val="00EF200D"/>
    <w:rsid w:val="00EF3993"/>
    <w:rsid w:val="00EF55EB"/>
    <w:rsid w:val="00F1423C"/>
    <w:rsid w:val="00F208CE"/>
    <w:rsid w:val="00F21838"/>
    <w:rsid w:val="00F26070"/>
    <w:rsid w:val="00F51D1F"/>
    <w:rsid w:val="00F54375"/>
    <w:rsid w:val="00F547B8"/>
    <w:rsid w:val="00F55655"/>
    <w:rsid w:val="00F71F4E"/>
    <w:rsid w:val="00F83D7D"/>
    <w:rsid w:val="00FA15DC"/>
    <w:rsid w:val="00FB4E87"/>
    <w:rsid w:val="00FE0D58"/>
    <w:rsid w:val="00FF3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  <w14:docId w14:val="5D17CE3F"/>
  <w15:docId w15:val="{86786845-5B8F-41C3-BA63-29E0E89D8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1354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F324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F3246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2F59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1514D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F3CED"/>
    <w:rPr>
      <w:color w:val="808080"/>
    </w:rPr>
  </w:style>
  <w:style w:type="paragraph" w:styleId="ListParagraph">
    <w:name w:val="List Paragraph"/>
    <w:basedOn w:val="Normal"/>
    <w:uiPriority w:val="34"/>
    <w:qFormat/>
    <w:rsid w:val="000D6C58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253CA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53C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253CAF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53C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53CAF"/>
    <w:rPr>
      <w:b/>
      <w:bCs/>
    </w:rPr>
  </w:style>
  <w:style w:type="paragraph" w:styleId="Revision">
    <w:name w:val="Revision"/>
    <w:hidden/>
    <w:uiPriority w:val="99"/>
    <w:semiHidden/>
    <w:rsid w:val="000D7CF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5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4CD6C-EC62-4F9D-B6A2-8F9A9E12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1246</Words>
  <Characters>9684</Characters>
  <Application>Microsoft Office Word</Application>
  <DocSecurity>4</DocSecurity>
  <Lines>80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CCFA/WRAP Service Delivery Areas</vt:lpstr>
    </vt:vector>
  </TitlesOfParts>
  <Company>DHR</Company>
  <LinksUpToDate>false</LinksUpToDate>
  <CharactersWithSpaces>10909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CCFA/WRAP Service Delivery Areas</dc:title>
  <dc:creator>tajones</dc:creator>
  <cp:lastModifiedBy>Proctor, LaWanda</cp:lastModifiedBy>
  <cp:revision>2</cp:revision>
  <cp:lastPrinted>2015-01-08T14:58:00Z</cp:lastPrinted>
  <dcterms:created xsi:type="dcterms:W3CDTF">2018-10-24T19:46:00Z</dcterms:created>
  <dcterms:modified xsi:type="dcterms:W3CDTF">2018-10-24T19:46:00Z</dcterms:modified>
</cp:coreProperties>
</file>