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BF3C6" w14:textId="11351689" w:rsidR="00BF3F55" w:rsidRDefault="006C0E39" w:rsidP="00BF3F55">
      <w:pPr>
        <w:pStyle w:val="Heading1"/>
        <w:tabs>
          <w:tab w:val="left" w:pos="4320"/>
        </w:tabs>
        <w:ind w:right="180"/>
      </w:pPr>
      <w:r>
        <w:rPr>
          <w:lang w:val="en-US"/>
        </w:rPr>
        <w:t xml:space="preserve">  </w:t>
      </w:r>
      <w:r w:rsidR="00BF3F55" w:rsidRPr="000C3BE0">
        <w:t xml:space="preserve">ALLOWABLE ENTITLEMENT CODES </w:t>
      </w:r>
    </w:p>
    <w:p w14:paraId="3CAE3BCB" w14:textId="77777777" w:rsidR="00616CDE" w:rsidRPr="00616CDE" w:rsidRDefault="00616CDE" w:rsidP="00616CDE">
      <w:pPr>
        <w:rPr>
          <w:lang w:val="x-none" w:eastAsia="x-none"/>
        </w:rPr>
      </w:pPr>
      <w:bookmarkStart w:id="0" w:name="_GoBack"/>
      <w:bookmarkEnd w:id="0"/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1530"/>
        <w:gridCol w:w="5760"/>
      </w:tblGrid>
      <w:tr w:rsidR="00616CDE" w:rsidRPr="000C3BE0" w14:paraId="6F27AEF3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</w:tcPr>
          <w:p w14:paraId="1B97EAB3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0C3BE0">
              <w:rPr>
                <w:b/>
              </w:rPr>
              <w:t>DESCRIPTION</w:t>
            </w:r>
          </w:p>
        </w:tc>
        <w:tc>
          <w:tcPr>
            <w:tcW w:w="1530" w:type="dxa"/>
          </w:tcPr>
          <w:p w14:paraId="2E139BD6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0C3BE0">
              <w:rPr>
                <w:b/>
              </w:rPr>
              <w:t>CODE</w:t>
            </w:r>
          </w:p>
        </w:tc>
        <w:tc>
          <w:tcPr>
            <w:tcW w:w="5760" w:type="dxa"/>
          </w:tcPr>
          <w:p w14:paraId="414E2D2B" w14:textId="77777777" w:rsidR="00616CDE" w:rsidRPr="000C3BE0" w:rsidRDefault="00616CDE" w:rsidP="00522018">
            <w:pPr>
              <w:ind w:right="180"/>
              <w:jc w:val="both"/>
              <w:rPr>
                <w:b/>
              </w:rPr>
            </w:pPr>
            <w:r w:rsidRPr="000C3BE0">
              <w:rPr>
                <w:b/>
              </w:rPr>
              <w:t>SPECIFIC SERVICE REQUIREMENTS</w:t>
            </w:r>
          </w:p>
        </w:tc>
      </w:tr>
      <w:tr w:rsidR="00616CDE" w:rsidRPr="000C3BE0" w14:paraId="689B9457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</w:tcPr>
          <w:p w14:paraId="606F826F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444635">
              <w:rPr>
                <w:highlight w:val="yellow"/>
              </w:rPr>
              <w:t>Transportation/Escorting</w:t>
            </w:r>
            <w:r w:rsidRPr="000C3BE0">
              <w:t xml:space="preserve"> Services</w:t>
            </w:r>
          </w:p>
          <w:p w14:paraId="30EBB45E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5D733E08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291FA87A" w14:textId="77777777" w:rsidR="00616CDE" w:rsidRPr="00665C93" w:rsidRDefault="00616CDE" w:rsidP="00522018">
            <w:pPr>
              <w:ind w:right="18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Not to Be Used for Hoteling and/or Supervision (4 or more hrs. a day) Services</w:t>
            </w:r>
          </w:p>
        </w:tc>
        <w:tc>
          <w:tcPr>
            <w:tcW w:w="1530" w:type="dxa"/>
          </w:tcPr>
          <w:p w14:paraId="3E8F158E" w14:textId="77777777" w:rsidR="00616CDE" w:rsidRPr="00F00402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F00402">
              <w:rPr>
                <w:b/>
              </w:rPr>
              <w:t>518-56a</w:t>
            </w:r>
          </w:p>
          <w:p w14:paraId="123ABC22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72502C21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08B9EEA5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6004DEC5" w14:textId="77777777" w:rsidR="00616CDE" w:rsidRPr="000C3BE0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</w:tc>
        <w:tc>
          <w:tcPr>
            <w:tcW w:w="5760" w:type="dxa"/>
          </w:tcPr>
          <w:p w14:paraId="35E31990" w14:textId="77777777" w:rsidR="00616CDE" w:rsidRPr="00F00402" w:rsidRDefault="00616CDE" w:rsidP="00616CDE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/>
                <w:bCs/>
              </w:rPr>
            </w:pPr>
            <w:r w:rsidRPr="00F00402">
              <w:rPr>
                <w:b/>
                <w:bCs/>
              </w:rPr>
              <w:t>$17.00 per hour</w:t>
            </w:r>
          </w:p>
          <w:p w14:paraId="645875AA" w14:textId="77777777" w:rsidR="00616CDE" w:rsidRPr="00F00402" w:rsidRDefault="00616CDE" w:rsidP="00616CDE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Cs/>
              </w:rPr>
            </w:pPr>
            <w:r>
              <w:rPr>
                <w:bCs/>
              </w:rPr>
              <w:t>This code is used solely when transporting children or family members to appointments to complete WRAP services.</w:t>
            </w:r>
          </w:p>
          <w:p w14:paraId="30A6D81F" w14:textId="77777777" w:rsidR="00616CDE" w:rsidRPr="00F00402" w:rsidRDefault="00616CDE" w:rsidP="00616CDE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Cs/>
              </w:rPr>
            </w:pPr>
            <w:r w:rsidRPr="00F00402">
              <w:t>Hourly rate begins from the provider’s residence or official business address</w:t>
            </w:r>
            <w:r>
              <w:t xml:space="preserve"> or current location</w:t>
            </w:r>
            <w:r w:rsidRPr="00F00402">
              <w:t xml:space="preserve">, whichever is nearer to the destination point. </w:t>
            </w:r>
          </w:p>
          <w:p w14:paraId="0BBDDD2E" w14:textId="77777777" w:rsidR="00616CDE" w:rsidRPr="00F00402" w:rsidRDefault="00616CDE" w:rsidP="00616CDE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/>
                <w:bCs/>
              </w:rPr>
            </w:pPr>
            <w:r w:rsidRPr="00F00402">
              <w:rPr>
                <w:bCs/>
              </w:rPr>
              <w:t>Please Note: Crisis Intervention Services are PROHIBITED during transportation</w:t>
            </w:r>
            <w:r w:rsidRPr="00F00402">
              <w:rPr>
                <w:b/>
                <w:bCs/>
              </w:rPr>
              <w:t xml:space="preserve"> </w:t>
            </w:r>
          </w:p>
          <w:p w14:paraId="0DDADEDE" w14:textId="77777777" w:rsidR="00616CDE" w:rsidRDefault="00616CDE" w:rsidP="00616CDE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Cs/>
              </w:rPr>
            </w:pPr>
            <w:r w:rsidRPr="00F00402">
              <w:rPr>
                <w:bCs/>
              </w:rPr>
              <w:t>If transportation services are going to require 10 consecutive (non-stop) hours of driving, then the provider must provide two drivers</w:t>
            </w:r>
          </w:p>
          <w:p w14:paraId="20A4A41F" w14:textId="77777777" w:rsidR="00616CDE" w:rsidRPr="004379B7" w:rsidRDefault="00616CDE" w:rsidP="00616CDE">
            <w:pPr>
              <w:pStyle w:val="BodyTextIndent"/>
              <w:numPr>
                <w:ilvl w:val="0"/>
                <w:numId w:val="7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  <w:rPr>
                <w:b/>
              </w:rPr>
            </w:pPr>
            <w:r w:rsidRPr="00EA60FA">
              <w:rPr>
                <w:b/>
              </w:rPr>
              <w:t xml:space="preserve">Can be used for Court Testimony – Subpoena required for payment &amp; incudes mileage </w:t>
            </w:r>
          </w:p>
          <w:p w14:paraId="6738F8F3" w14:textId="77777777" w:rsidR="00616CDE" w:rsidRDefault="00616CDE" w:rsidP="00616CDE">
            <w:pPr>
              <w:pStyle w:val="BodyTextIndent"/>
              <w:numPr>
                <w:ilvl w:val="0"/>
                <w:numId w:val="7"/>
              </w:numPr>
              <w:tabs>
                <w:tab w:val="left" w:pos="252"/>
              </w:tabs>
              <w:ind w:right="180"/>
              <w:rPr>
                <w:b/>
                <w:bCs/>
              </w:rPr>
            </w:pPr>
            <w:r w:rsidRPr="00374332">
              <w:rPr>
                <w:b/>
                <w:bCs/>
              </w:rPr>
              <w:t>HS Diploma &amp; 1-year human services experience &amp; transporters must take Child Safety Seat training annually.</w:t>
            </w:r>
          </w:p>
          <w:p w14:paraId="0FB36B41" w14:textId="77777777" w:rsidR="00616CDE" w:rsidRPr="00E26787" w:rsidRDefault="00616CDE" w:rsidP="00616CDE">
            <w:pPr>
              <w:numPr>
                <w:ilvl w:val="0"/>
                <w:numId w:val="7"/>
              </w:numPr>
              <w:tabs>
                <w:tab w:val="left" w:pos="252"/>
              </w:tabs>
              <w:ind w:right="180" w:firstLine="0"/>
              <w:jc w:val="both"/>
              <w:rPr>
                <w:b/>
                <w:bCs/>
              </w:rPr>
            </w:pPr>
            <w:r w:rsidRPr="00E26787">
              <w:rPr>
                <w:b/>
                <w:bCs/>
                <w:highlight w:val="yellow"/>
              </w:rPr>
              <w:t>If time is billed for wait times it must be either listed in the comment section on the SA or in writing from a DFCS staff member.</w:t>
            </w:r>
          </w:p>
          <w:p w14:paraId="71266272" w14:textId="77777777" w:rsidR="00616CDE" w:rsidRPr="000C3BE0" w:rsidRDefault="00616CDE" w:rsidP="00522018">
            <w:pPr>
              <w:pStyle w:val="BodyTextIndent"/>
              <w:tabs>
                <w:tab w:val="left" w:pos="252"/>
              </w:tabs>
              <w:ind w:left="720" w:right="180" w:firstLine="0"/>
              <w:rPr>
                <w:b/>
                <w:bCs/>
              </w:rPr>
            </w:pPr>
          </w:p>
        </w:tc>
      </w:tr>
      <w:tr w:rsidR="00616CDE" w:rsidRPr="000C3BE0" w14:paraId="497D0BDC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</w:tcPr>
          <w:p w14:paraId="3396C139" w14:textId="77777777" w:rsidR="00616CDE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882"/>
              <w:jc w:val="both"/>
            </w:pPr>
            <w:r>
              <w:t xml:space="preserve">WRAP </w:t>
            </w:r>
            <w:r w:rsidRPr="000C3BE0">
              <w:t>Mileage</w:t>
            </w:r>
          </w:p>
          <w:p w14:paraId="397F6599" w14:textId="77777777" w:rsidR="00616CDE" w:rsidRPr="00665C93" w:rsidRDefault="00616CDE" w:rsidP="00522018"/>
          <w:p w14:paraId="676979C5" w14:textId="77777777" w:rsidR="00616CDE" w:rsidRDefault="00616CDE" w:rsidP="00522018"/>
          <w:p w14:paraId="54715694" w14:textId="77777777" w:rsidR="00616CDE" w:rsidRPr="00665C93" w:rsidRDefault="00616CDE" w:rsidP="00522018">
            <w:r>
              <w:rPr>
                <w:b/>
                <w:color w:val="FF0000"/>
              </w:rPr>
              <w:t>Not to Be Used for Hoteling and/or Supervision (4 or more hrs. a day) Services</w:t>
            </w:r>
          </w:p>
        </w:tc>
        <w:tc>
          <w:tcPr>
            <w:tcW w:w="1530" w:type="dxa"/>
          </w:tcPr>
          <w:p w14:paraId="1B1347B5" w14:textId="77777777" w:rsidR="00616CDE" w:rsidRPr="008D15AB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8D5FBC">
              <w:rPr>
                <w:b/>
              </w:rPr>
              <w:t>518-56b</w:t>
            </w:r>
          </w:p>
        </w:tc>
        <w:tc>
          <w:tcPr>
            <w:tcW w:w="5760" w:type="dxa"/>
          </w:tcPr>
          <w:p w14:paraId="4DB2995C" w14:textId="77777777" w:rsidR="00616CDE" w:rsidRPr="00477883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</w:pPr>
            <w:r w:rsidRPr="00477883">
              <w:rPr>
                <w:b/>
              </w:rPr>
              <w:t>Up to $500 per service (round trip)</w:t>
            </w:r>
          </w:p>
          <w:p w14:paraId="57B23783" w14:textId="77777777" w:rsidR="00616CDE" w:rsidRPr="008D5FBC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</w:pPr>
            <w:r w:rsidRPr="008D5FBC">
              <w:t>Mileage Reimbursable at the state approved Rate</w:t>
            </w:r>
          </w:p>
          <w:p w14:paraId="6B08754D" w14:textId="77777777" w:rsidR="00616CDE" w:rsidRPr="008D5FBC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</w:pPr>
            <w:r w:rsidRPr="008D5FBC">
              <w:t xml:space="preserve">Mileage is reimbursable for transporting </w:t>
            </w:r>
            <w:r>
              <w:t>services under code 56a</w:t>
            </w:r>
            <w:r w:rsidRPr="008D5FBC">
              <w:t>.</w:t>
            </w:r>
          </w:p>
          <w:p w14:paraId="3E890D93" w14:textId="77777777" w:rsidR="00616CDE" w:rsidRPr="008B5B06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</w:pPr>
            <w:r w:rsidRPr="008B5B06">
              <w:t>Travel begins from the provider’s residence or official business address or current location whichever is nearer to the destination point. (full address required)</w:t>
            </w:r>
          </w:p>
          <w:p w14:paraId="2ADA8AF5" w14:textId="77777777" w:rsidR="00616CDE" w:rsidRPr="00374332" w:rsidRDefault="00616CDE" w:rsidP="00616CDE">
            <w:pPr>
              <w:numPr>
                <w:ilvl w:val="0"/>
                <w:numId w:val="14"/>
              </w:numPr>
              <w:tabs>
                <w:tab w:val="num" w:pos="990"/>
              </w:tabs>
              <w:ind w:right="180"/>
              <w:jc w:val="both"/>
            </w:pPr>
            <w:r w:rsidRPr="008D5FBC">
              <w:t>NOTE:  A physical address for mileage must be logged for every origin (start point) and destination (end point)</w:t>
            </w:r>
            <w:r>
              <w:t xml:space="preserve">. </w:t>
            </w:r>
            <w:r w:rsidRPr="00E3691F">
              <w:rPr>
                <w:b/>
                <w:bCs/>
                <w:highlight w:val="yellow"/>
              </w:rPr>
              <w:t xml:space="preserve">The specific purpose for each trip must be listed on the mileage log. </w:t>
            </w:r>
          </w:p>
          <w:p w14:paraId="1D11A895" w14:textId="77777777" w:rsidR="00616CDE" w:rsidRPr="000C3BE0" w:rsidRDefault="00616CDE" w:rsidP="00522018">
            <w:pPr>
              <w:tabs>
                <w:tab w:val="left" w:pos="324"/>
                <w:tab w:val="num" w:pos="99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</w:tr>
      <w:tr w:rsidR="00616CDE" w:rsidRPr="008D5FBC" w14:paraId="196EE3D9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</w:tcPr>
          <w:p w14:paraId="5D3CC572" w14:textId="77777777" w:rsidR="00616CDE" w:rsidRPr="008D5FBC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8D5FBC">
              <w:t>Children’s</w:t>
            </w:r>
          </w:p>
          <w:p w14:paraId="7F6F8E09" w14:textId="77777777" w:rsidR="00616CDE" w:rsidRPr="008D5FBC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spacing w:after="120"/>
              <w:ind w:right="972"/>
              <w:jc w:val="both"/>
            </w:pPr>
            <w:r w:rsidRPr="008D5FBC">
              <w:t>Meals During Transportation</w:t>
            </w:r>
          </w:p>
        </w:tc>
        <w:tc>
          <w:tcPr>
            <w:tcW w:w="1530" w:type="dxa"/>
          </w:tcPr>
          <w:p w14:paraId="75A8F77C" w14:textId="77777777" w:rsidR="00616CDE" w:rsidRPr="008D5FBC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8D5FBC">
              <w:rPr>
                <w:b/>
              </w:rPr>
              <w:t>518-56</w:t>
            </w:r>
            <w:r>
              <w:rPr>
                <w:b/>
              </w:rPr>
              <w:t>c</w:t>
            </w:r>
          </w:p>
        </w:tc>
        <w:tc>
          <w:tcPr>
            <w:tcW w:w="5760" w:type="dxa"/>
            <w:vAlign w:val="center"/>
          </w:tcPr>
          <w:p w14:paraId="6E2B58F0" w14:textId="77777777" w:rsidR="00616CDE" w:rsidRPr="008D5FBC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8D5FBC">
              <w:rPr>
                <w:b/>
              </w:rPr>
              <w:t>Meals for children when in transportation status</w:t>
            </w:r>
          </w:p>
          <w:p w14:paraId="0FFFEA00" w14:textId="77777777" w:rsidR="00616CDE" w:rsidRPr="008D5FBC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8D5FBC">
              <w:rPr>
                <w:b/>
              </w:rPr>
              <w:t>Original detailed receipts are required</w:t>
            </w:r>
          </w:p>
          <w:p w14:paraId="67C0AA62" w14:textId="77777777" w:rsidR="00616CDE" w:rsidRPr="008D5FBC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8D5FBC">
              <w:rPr>
                <w:b/>
              </w:rPr>
              <w:t>Clearly mark child’s portion of expenditures</w:t>
            </w:r>
          </w:p>
          <w:p w14:paraId="65556E21" w14:textId="77777777" w:rsidR="00616CDE" w:rsidRPr="008D5FBC" w:rsidRDefault="00616CDE" w:rsidP="00616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E26787">
              <w:rPr>
                <w:b/>
              </w:rPr>
              <w:t>Meal limits may not exceed $28 a day ($6 Breakfast, $7 Lunch and $15 Dinner)</w:t>
            </w:r>
          </w:p>
        </w:tc>
      </w:tr>
      <w:tr w:rsidR="00616CDE" w:rsidRPr="008D5FBC" w14:paraId="19A32AE3" w14:textId="77777777" w:rsidTr="00522018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B8F9" w14:textId="77777777" w:rsidR="00616CDE" w:rsidRPr="008D5FBC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864"/>
              <w:jc w:val="both"/>
            </w:pPr>
            <w:r>
              <w:lastRenderedPageBreak/>
              <w:t xml:space="preserve">WRAP </w:t>
            </w:r>
            <w:r w:rsidRPr="008D5FBC">
              <w:t>Missed Appointments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0AB0" w14:textId="77777777" w:rsidR="00616CDE" w:rsidRPr="008D5FBC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8D5FBC">
              <w:rPr>
                <w:b/>
              </w:rPr>
              <w:t>518-56g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E0CB" w14:textId="77777777" w:rsidR="00616CDE" w:rsidRPr="008D5FBC" w:rsidRDefault="00616CDE" w:rsidP="00616CDE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  <w:rPr>
                <w:b/>
              </w:rPr>
            </w:pPr>
            <w:r w:rsidRPr="008D5FBC">
              <w:rPr>
                <w:b/>
                <w:bCs/>
              </w:rPr>
              <w:t xml:space="preserve">$25.00 per appointment </w:t>
            </w:r>
          </w:p>
          <w:p w14:paraId="397ACA4D" w14:textId="77777777" w:rsidR="00616CDE" w:rsidRPr="008D5FBC" w:rsidRDefault="00616CDE" w:rsidP="00616CDE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</w:pPr>
            <w:r w:rsidRPr="008D5FBC">
              <w:rPr>
                <w:bCs/>
              </w:rPr>
              <w:t xml:space="preserve"> 3 missed appointments per month with a MAX of 6 per family/case</w:t>
            </w:r>
          </w:p>
          <w:p w14:paraId="0F10FC13" w14:textId="36AF89D4" w:rsidR="00616CDE" w:rsidRPr="008D5FBC" w:rsidRDefault="00616CDE" w:rsidP="00616CDE">
            <w:pPr>
              <w:numPr>
                <w:ilvl w:val="0"/>
                <w:numId w:val="2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</w:pPr>
            <w:r>
              <w:rPr>
                <w:bCs/>
              </w:rPr>
              <w:t>All missed appointments</w:t>
            </w:r>
            <w:r w:rsidRPr="008D5FBC">
              <w:rPr>
                <w:bCs/>
              </w:rPr>
              <w:t xml:space="preserve"> must be put in writing to the DFCS case manager within 24 hours of the missed appointment and included in the monthly documentation per client.</w:t>
            </w:r>
          </w:p>
        </w:tc>
      </w:tr>
      <w:tr w:rsidR="00616CDE" w:rsidRPr="00D72F18" w14:paraId="53D4FDE1" w14:textId="77777777" w:rsidTr="00522018">
        <w:tblPrEx>
          <w:tblCellMar>
            <w:top w:w="0" w:type="dxa"/>
            <w:bottom w:w="0" w:type="dxa"/>
          </w:tblCellMar>
        </w:tblPrEx>
        <w:trPr>
          <w:trHeight w:val="1341"/>
        </w:trPr>
        <w:tc>
          <w:tcPr>
            <w:tcW w:w="3078" w:type="dxa"/>
          </w:tcPr>
          <w:p w14:paraId="23B112F8" w14:textId="77777777" w:rsidR="00616CDE" w:rsidRPr="00B24347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B24347">
              <w:t>Crisis Intervention</w:t>
            </w:r>
          </w:p>
          <w:p w14:paraId="5B317907" w14:textId="77777777" w:rsidR="00616CDE" w:rsidRPr="00B24347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13FCDF95" w14:textId="77777777" w:rsidR="00616CDE" w:rsidRPr="00B24347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B24347">
              <w:t>(</w:t>
            </w:r>
            <w:r w:rsidRPr="00B24347">
              <w:rPr>
                <w:b/>
              </w:rPr>
              <w:t>High Risk</w:t>
            </w:r>
            <w:r w:rsidRPr="00B24347">
              <w:t>)</w:t>
            </w:r>
          </w:p>
        </w:tc>
        <w:tc>
          <w:tcPr>
            <w:tcW w:w="1530" w:type="dxa"/>
          </w:tcPr>
          <w:p w14:paraId="671A0907" w14:textId="77777777" w:rsidR="00616CDE" w:rsidRPr="00B24347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B24347">
              <w:rPr>
                <w:b/>
              </w:rPr>
              <w:t>518-62a</w:t>
            </w:r>
          </w:p>
        </w:tc>
        <w:tc>
          <w:tcPr>
            <w:tcW w:w="5760" w:type="dxa"/>
          </w:tcPr>
          <w:p w14:paraId="6CD950B2" w14:textId="77777777" w:rsidR="00616CDE" w:rsidRPr="00D72F18" w:rsidRDefault="00616CDE" w:rsidP="00616CDE">
            <w:pPr>
              <w:numPr>
                <w:ilvl w:val="0"/>
                <w:numId w:val="14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D72F18">
              <w:rPr>
                <w:b/>
              </w:rPr>
              <w:t>$80.00 per hour</w:t>
            </w:r>
          </w:p>
          <w:p w14:paraId="67F99FDE" w14:textId="77777777" w:rsidR="00616CDE" w:rsidRPr="00D72F18" w:rsidRDefault="00616CDE" w:rsidP="00616CDE">
            <w:pPr>
              <w:numPr>
                <w:ilvl w:val="0"/>
                <w:numId w:val="14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</w:pPr>
            <w:r w:rsidRPr="00D72F18">
              <w:rPr>
                <w:b/>
              </w:rPr>
              <w:t xml:space="preserve">May not Exceed 5 </w:t>
            </w:r>
            <w:r>
              <w:rPr>
                <w:b/>
              </w:rPr>
              <w:t xml:space="preserve">Business </w:t>
            </w:r>
            <w:r w:rsidRPr="00D72F18">
              <w:rPr>
                <w:b/>
              </w:rPr>
              <w:t>Days</w:t>
            </w:r>
          </w:p>
          <w:p w14:paraId="6E76F45E" w14:textId="77777777" w:rsidR="00616CDE" w:rsidRPr="00D72F18" w:rsidRDefault="00616CDE" w:rsidP="00616CDE">
            <w:pPr>
              <w:numPr>
                <w:ilvl w:val="0"/>
                <w:numId w:val="14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</w:pPr>
            <w:r w:rsidRPr="00D72F18">
              <w:t>Additional time will need a waiver from the County Director</w:t>
            </w:r>
          </w:p>
          <w:p w14:paraId="6489A97D" w14:textId="77777777" w:rsidR="00616CDE" w:rsidRPr="008B1447" w:rsidRDefault="00616CDE" w:rsidP="00616CDE">
            <w:pPr>
              <w:numPr>
                <w:ilvl w:val="0"/>
                <w:numId w:val="14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</w:pPr>
            <w:r>
              <w:rPr>
                <w:b/>
              </w:rPr>
              <w:t>Master’s</w:t>
            </w:r>
            <w:r w:rsidRPr="00D72F18">
              <w:rPr>
                <w:b/>
              </w:rPr>
              <w:t>/Doctoral – fully licensed only</w:t>
            </w:r>
          </w:p>
          <w:p w14:paraId="10381D9E" w14:textId="77777777" w:rsidR="00616CDE" w:rsidRPr="00D72F18" w:rsidRDefault="00616CDE" w:rsidP="00522018">
            <w:pPr>
              <w:tabs>
                <w:tab w:val="left" w:pos="720"/>
                <w:tab w:val="left" w:pos="3600"/>
                <w:tab w:val="left" w:pos="4320"/>
                <w:tab w:val="left" w:pos="6120"/>
              </w:tabs>
              <w:ind w:left="720" w:right="180"/>
            </w:pPr>
          </w:p>
        </w:tc>
      </w:tr>
      <w:tr w:rsidR="00616CDE" w:rsidRPr="006A427F" w14:paraId="3884AC5A" w14:textId="77777777" w:rsidTr="00522018">
        <w:tblPrEx>
          <w:tblCellMar>
            <w:top w:w="0" w:type="dxa"/>
            <w:bottom w:w="0" w:type="dxa"/>
          </w:tblCellMar>
        </w:tblPrEx>
        <w:trPr>
          <w:trHeight w:val="1341"/>
        </w:trPr>
        <w:tc>
          <w:tcPr>
            <w:tcW w:w="3078" w:type="dxa"/>
          </w:tcPr>
          <w:p w14:paraId="2D1C8585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 xml:space="preserve">Crisis Intervention </w:t>
            </w:r>
          </w:p>
          <w:p w14:paraId="3A3AFE8E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0444731E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(</w:t>
            </w:r>
            <w:r w:rsidRPr="006A427F">
              <w:rPr>
                <w:b/>
              </w:rPr>
              <w:t>Lower Risk</w:t>
            </w:r>
            <w:r w:rsidRPr="006A427F">
              <w:t>)</w:t>
            </w:r>
          </w:p>
        </w:tc>
        <w:tc>
          <w:tcPr>
            <w:tcW w:w="1530" w:type="dxa"/>
          </w:tcPr>
          <w:p w14:paraId="5100FE18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518-62b</w:t>
            </w:r>
          </w:p>
        </w:tc>
        <w:tc>
          <w:tcPr>
            <w:tcW w:w="5760" w:type="dxa"/>
          </w:tcPr>
          <w:p w14:paraId="2E20C167" w14:textId="77777777" w:rsidR="00616CDE" w:rsidRPr="006A427F" w:rsidRDefault="00616CDE" w:rsidP="00616CDE">
            <w:pPr>
              <w:pStyle w:val="BodyTextIndent"/>
              <w:numPr>
                <w:ilvl w:val="0"/>
                <w:numId w:val="3"/>
              </w:numPr>
              <w:tabs>
                <w:tab w:val="clear" w:pos="1080"/>
                <w:tab w:val="left" w:pos="324"/>
                <w:tab w:val="left" w:pos="720"/>
              </w:tabs>
              <w:ind w:right="180"/>
            </w:pPr>
            <w:r w:rsidRPr="006A427F">
              <w:rPr>
                <w:b/>
              </w:rPr>
              <w:t>$45.00 per hour</w:t>
            </w:r>
          </w:p>
          <w:p w14:paraId="39A8485C" w14:textId="77777777" w:rsidR="00616CDE" w:rsidRPr="006A427F" w:rsidRDefault="00616CDE" w:rsidP="00616CDE">
            <w:pPr>
              <w:numPr>
                <w:ilvl w:val="0"/>
                <w:numId w:val="3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rPr>
                <w:b/>
              </w:rPr>
              <w:t>May not Exceed 5 Business Days</w:t>
            </w:r>
          </w:p>
          <w:p w14:paraId="07ECD741" w14:textId="77777777" w:rsidR="00616CDE" w:rsidRPr="006A427F" w:rsidRDefault="00616CDE" w:rsidP="00616CDE">
            <w:pPr>
              <w:numPr>
                <w:ilvl w:val="0"/>
                <w:numId w:val="14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Additional time will need a waiver from the County Director</w:t>
            </w:r>
          </w:p>
          <w:p w14:paraId="240A8652" w14:textId="77777777" w:rsidR="00616CDE" w:rsidRPr="00AC6912" w:rsidRDefault="00616CDE" w:rsidP="00616CDE">
            <w:pPr>
              <w:numPr>
                <w:ilvl w:val="0"/>
                <w:numId w:val="14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bookmarkStart w:id="1" w:name="_Hlk522335952"/>
            <w:r w:rsidRPr="00AC6912">
              <w:rPr>
                <w:b/>
              </w:rPr>
              <w:t xml:space="preserve">Master’s Degree in Human Services with 1-year experience in human services or </w:t>
            </w:r>
            <w:proofErr w:type="gramStart"/>
            <w:r w:rsidRPr="00AC6912">
              <w:rPr>
                <w:b/>
              </w:rPr>
              <w:t>Bachelor’s Degree</w:t>
            </w:r>
            <w:proofErr w:type="gramEnd"/>
            <w:r w:rsidRPr="00AC6912">
              <w:rPr>
                <w:b/>
              </w:rPr>
              <w:t xml:space="preserve"> in Human Services with 3 years’ experience in human services. (Any staff hired prior to July 1, 2018 with a </w:t>
            </w:r>
            <w:proofErr w:type="gramStart"/>
            <w:r w:rsidRPr="00AC6912">
              <w:rPr>
                <w:b/>
              </w:rPr>
              <w:t>Bachelor’s</w:t>
            </w:r>
            <w:proofErr w:type="gramEnd"/>
            <w:r w:rsidRPr="00AC6912">
              <w:rPr>
                <w:b/>
              </w:rPr>
              <w:t xml:space="preserve"> and less than 3 years human services experience will be grandfathered in).</w:t>
            </w:r>
            <w:bookmarkEnd w:id="1"/>
          </w:p>
          <w:p w14:paraId="42CFC9FC" w14:textId="77777777" w:rsidR="00616CDE" w:rsidRPr="006A427F" w:rsidRDefault="00616CDE" w:rsidP="00522018">
            <w:pPr>
              <w:tabs>
                <w:tab w:val="left" w:pos="720"/>
                <w:tab w:val="left" w:pos="3600"/>
                <w:tab w:val="left" w:pos="4320"/>
                <w:tab w:val="left" w:pos="6120"/>
              </w:tabs>
              <w:ind w:left="720" w:right="180"/>
              <w:rPr>
                <w:b/>
              </w:rPr>
            </w:pPr>
          </w:p>
        </w:tc>
      </w:tr>
      <w:tr w:rsidR="00616CDE" w:rsidRPr="006A427F" w14:paraId="6AE0E886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</w:tcPr>
          <w:p w14:paraId="54D4D06F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Crisis Intervention</w:t>
            </w:r>
          </w:p>
          <w:p w14:paraId="034D2711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 xml:space="preserve"> (</w:t>
            </w:r>
            <w:r w:rsidRPr="006A427F">
              <w:rPr>
                <w:b/>
              </w:rPr>
              <w:t>Moderate Risk</w:t>
            </w:r>
            <w:r w:rsidRPr="006A427F">
              <w:t>)</w:t>
            </w:r>
          </w:p>
        </w:tc>
        <w:tc>
          <w:tcPr>
            <w:tcW w:w="1530" w:type="dxa"/>
          </w:tcPr>
          <w:p w14:paraId="41E06A80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518-62d</w:t>
            </w:r>
          </w:p>
        </w:tc>
        <w:tc>
          <w:tcPr>
            <w:tcW w:w="5760" w:type="dxa"/>
          </w:tcPr>
          <w:p w14:paraId="59629A99" w14:textId="77777777" w:rsidR="00616CDE" w:rsidRPr="006A427F" w:rsidRDefault="00616CDE" w:rsidP="00616CDE">
            <w:pPr>
              <w:numPr>
                <w:ilvl w:val="0"/>
                <w:numId w:val="15"/>
              </w:numPr>
              <w:ind w:right="180"/>
            </w:pPr>
            <w:r w:rsidRPr="006A427F">
              <w:rPr>
                <w:b/>
                <w:bCs/>
              </w:rPr>
              <w:t>$6</w:t>
            </w:r>
            <w:r w:rsidRPr="006A427F">
              <w:rPr>
                <w:b/>
              </w:rPr>
              <w:t>5.00 per hour</w:t>
            </w:r>
          </w:p>
          <w:p w14:paraId="36D1D838" w14:textId="77777777" w:rsidR="00616CDE" w:rsidRPr="006A427F" w:rsidRDefault="00616CDE" w:rsidP="00616CDE">
            <w:pPr>
              <w:numPr>
                <w:ilvl w:val="0"/>
                <w:numId w:val="15"/>
              </w:numPr>
              <w:ind w:right="180"/>
            </w:pPr>
            <w:r w:rsidRPr="006A427F">
              <w:rPr>
                <w:b/>
              </w:rPr>
              <w:t>May not Exceed 5 Business Days</w:t>
            </w:r>
          </w:p>
          <w:p w14:paraId="2B60A0C1" w14:textId="77777777" w:rsidR="00616CDE" w:rsidRPr="006A427F" w:rsidRDefault="00616CDE" w:rsidP="00616CDE">
            <w:pPr>
              <w:numPr>
                <w:ilvl w:val="0"/>
                <w:numId w:val="14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Additional time will need a waiver from the County Director</w:t>
            </w:r>
          </w:p>
          <w:p w14:paraId="3503DFBC" w14:textId="77777777" w:rsidR="00616CDE" w:rsidRPr="006A427F" w:rsidRDefault="00616CDE" w:rsidP="00616CDE">
            <w:pPr>
              <w:numPr>
                <w:ilvl w:val="0"/>
                <w:numId w:val="15"/>
              </w:numPr>
              <w:ind w:right="180"/>
              <w:rPr>
                <w:b/>
              </w:rPr>
            </w:pPr>
            <w:r w:rsidRPr="006A427F">
              <w:rPr>
                <w:b/>
              </w:rPr>
              <w:t xml:space="preserve">Provisional Licensure or </w:t>
            </w:r>
            <w:proofErr w:type="gramStart"/>
            <w:r w:rsidRPr="006A427F">
              <w:rPr>
                <w:b/>
              </w:rPr>
              <w:t>Master’s</w:t>
            </w:r>
            <w:proofErr w:type="gramEnd"/>
            <w:r w:rsidRPr="006A427F">
              <w:rPr>
                <w:b/>
              </w:rPr>
              <w:t xml:space="preserve"> under Supervision for Licensure</w:t>
            </w:r>
          </w:p>
          <w:p w14:paraId="70AAFE0B" w14:textId="77777777" w:rsidR="00616CDE" w:rsidRPr="006A427F" w:rsidRDefault="00616CDE" w:rsidP="00522018">
            <w:pPr>
              <w:ind w:right="180"/>
              <w:rPr>
                <w:b/>
              </w:rPr>
            </w:pPr>
          </w:p>
        </w:tc>
      </w:tr>
      <w:tr w:rsidR="00616CDE" w:rsidRPr="006A427F" w14:paraId="6F88C6D5" w14:textId="77777777" w:rsidTr="00522018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3078" w:type="dxa"/>
          </w:tcPr>
          <w:p w14:paraId="514558AF" w14:textId="77777777" w:rsidR="00616CDE" w:rsidRPr="006A427F" w:rsidRDefault="00616CDE" w:rsidP="00522018">
            <w:pPr>
              <w:rPr>
                <w:b/>
              </w:rPr>
            </w:pPr>
            <w:r w:rsidRPr="006A427F">
              <w:rPr>
                <w:b/>
              </w:rPr>
              <w:t xml:space="preserve">In Home Case Management – </w:t>
            </w:r>
          </w:p>
        </w:tc>
        <w:tc>
          <w:tcPr>
            <w:tcW w:w="1530" w:type="dxa"/>
          </w:tcPr>
          <w:p w14:paraId="6C682317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518-71</w:t>
            </w:r>
          </w:p>
        </w:tc>
        <w:tc>
          <w:tcPr>
            <w:tcW w:w="5760" w:type="dxa"/>
          </w:tcPr>
          <w:p w14:paraId="72170A4F" w14:textId="77777777" w:rsidR="00616CDE" w:rsidRPr="006A427F" w:rsidRDefault="00616CDE" w:rsidP="00522018">
            <w:pPr>
              <w:pStyle w:val="BodyTextIndent"/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ind w:left="270" w:right="180" w:firstLine="0"/>
              <w:jc w:val="left"/>
              <w:rPr>
                <w:b/>
                <w:bCs/>
                <w:u w:val="single"/>
              </w:rPr>
            </w:pPr>
            <w:r w:rsidRPr="006A427F">
              <w:rPr>
                <w:b/>
                <w:bCs/>
                <w:u w:val="single"/>
              </w:rPr>
              <w:t>Case Management Includes:</w:t>
            </w:r>
          </w:p>
          <w:p w14:paraId="78F37AB2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Providing Direct Services</w:t>
            </w:r>
          </w:p>
          <w:p w14:paraId="2FB70490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Coordinating community services</w:t>
            </w:r>
          </w:p>
          <w:p w14:paraId="1B36D292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Advocating for service provisions</w:t>
            </w:r>
          </w:p>
          <w:p w14:paraId="2138DEBE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Preparing families for reunification</w:t>
            </w:r>
          </w:p>
          <w:p w14:paraId="1DC5DF3D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Monitoring placements for safety and stability following reunification</w:t>
            </w:r>
          </w:p>
          <w:p w14:paraId="4B11F430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Basic behavioral management for family</w:t>
            </w:r>
          </w:p>
          <w:p w14:paraId="0AD1A4CA" w14:textId="77777777" w:rsidR="00616CDE" w:rsidRPr="002C7157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C7157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Parenting Education/Skills</w:t>
            </w:r>
            <w:r w:rsidRPr="002C715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14:paraId="27AB9A92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Preparing children for adoption (excluding child life histories)</w:t>
            </w:r>
          </w:p>
          <w:p w14:paraId="7D55ADEC" w14:textId="77777777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Developing and discussing life books</w:t>
            </w:r>
          </w:p>
          <w:p w14:paraId="67743100" w14:textId="07475EB0" w:rsidR="00616CDE" w:rsidRPr="006A427F" w:rsidRDefault="00616CDE" w:rsidP="00616C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6A427F">
              <w:rPr>
                <w:rFonts w:ascii="Times New Roman" w:hAnsi="Times New Roman"/>
                <w:sz w:val="24"/>
                <w:szCs w:val="24"/>
              </w:rPr>
              <w:t>Basic methods of discipline</w:t>
            </w:r>
          </w:p>
        </w:tc>
      </w:tr>
      <w:tr w:rsidR="00616CDE" w:rsidRPr="006A427F" w14:paraId="4FEE6872" w14:textId="77777777" w:rsidTr="00522018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C08D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left="144" w:right="432"/>
            </w:pPr>
            <w:r w:rsidRPr="006A427F">
              <w:lastRenderedPageBreak/>
              <w:t>In Home Targeted Case Management</w:t>
            </w:r>
          </w:p>
          <w:p w14:paraId="6827E612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left="144" w:right="432"/>
            </w:pPr>
            <w:r w:rsidRPr="006A427F">
              <w:t>(</w:t>
            </w:r>
            <w:r w:rsidRPr="006A427F">
              <w:rPr>
                <w:b/>
              </w:rPr>
              <w:t>High Risk</w:t>
            </w:r>
            <w:r w:rsidRPr="006A427F"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1C53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518-71a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898D" w14:textId="77777777" w:rsidR="00616CDE" w:rsidRPr="006A427F" w:rsidRDefault="00616CDE" w:rsidP="00616CDE">
            <w:pPr>
              <w:pStyle w:val="BodyTextIndent"/>
              <w:numPr>
                <w:ilvl w:val="0"/>
                <w:numId w:val="16"/>
              </w:numPr>
              <w:tabs>
                <w:tab w:val="clear" w:pos="1080"/>
                <w:tab w:val="left" w:pos="252"/>
                <w:tab w:val="left" w:pos="1016"/>
              </w:tabs>
              <w:ind w:right="180"/>
              <w:rPr>
                <w:bCs/>
              </w:rPr>
            </w:pPr>
            <w:r w:rsidRPr="006A427F">
              <w:rPr>
                <w:b/>
              </w:rPr>
              <w:t>$80.00 per hour</w:t>
            </w:r>
            <w:r w:rsidRPr="006A427F">
              <w:rPr>
                <w:bCs/>
              </w:rPr>
              <w:t xml:space="preserve"> </w:t>
            </w:r>
          </w:p>
          <w:p w14:paraId="2AAAA131" w14:textId="77777777" w:rsidR="00616CDE" w:rsidRPr="006A427F" w:rsidRDefault="00616CDE" w:rsidP="00616CDE">
            <w:pPr>
              <w:pStyle w:val="BodyTextIndent"/>
              <w:numPr>
                <w:ilvl w:val="0"/>
                <w:numId w:val="16"/>
              </w:numPr>
              <w:tabs>
                <w:tab w:val="clear" w:pos="1080"/>
                <w:tab w:val="left" w:pos="252"/>
                <w:tab w:val="left" w:pos="1016"/>
              </w:tabs>
              <w:ind w:right="180"/>
              <w:rPr>
                <w:b/>
                <w:bCs/>
              </w:rPr>
            </w:pPr>
            <w:r w:rsidRPr="006A427F">
              <w:rPr>
                <w:b/>
              </w:rPr>
              <w:t>Master’s/Doctoral – fully licensed only</w:t>
            </w:r>
          </w:p>
          <w:p w14:paraId="6EF6ACC4" w14:textId="77777777" w:rsidR="00616CDE" w:rsidRPr="006A427F" w:rsidRDefault="00616CDE" w:rsidP="00522018">
            <w:pPr>
              <w:pStyle w:val="BodyTextIndent"/>
              <w:tabs>
                <w:tab w:val="clear" w:pos="1080"/>
                <w:tab w:val="left" w:pos="252"/>
                <w:tab w:val="left" w:pos="1016"/>
              </w:tabs>
              <w:ind w:left="720" w:right="180" w:firstLine="0"/>
              <w:rPr>
                <w:b/>
                <w:bCs/>
              </w:rPr>
            </w:pPr>
          </w:p>
          <w:p w14:paraId="084EBE7D" w14:textId="77777777" w:rsidR="00616CDE" w:rsidRPr="006A427F" w:rsidRDefault="00616CDE" w:rsidP="00522018">
            <w:pPr>
              <w:pStyle w:val="BodyTextIndent"/>
              <w:tabs>
                <w:tab w:val="clear" w:pos="1080"/>
                <w:tab w:val="clear" w:pos="3600"/>
                <w:tab w:val="clear" w:pos="4320"/>
                <w:tab w:val="clear" w:pos="6120"/>
              </w:tabs>
              <w:ind w:left="990" w:right="180" w:firstLine="0"/>
              <w:rPr>
                <w:b/>
                <w:bCs/>
              </w:rPr>
            </w:pPr>
          </w:p>
        </w:tc>
      </w:tr>
      <w:tr w:rsidR="00616CDE" w:rsidRPr="006A427F" w14:paraId="394FCCBF" w14:textId="77777777" w:rsidTr="00522018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CF9C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In Home Targeted Case Management</w:t>
            </w:r>
          </w:p>
          <w:p w14:paraId="470E4041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08C3DA61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(</w:t>
            </w:r>
            <w:r w:rsidRPr="006A427F">
              <w:rPr>
                <w:b/>
              </w:rPr>
              <w:t>Lower Risk</w:t>
            </w:r>
            <w:r w:rsidRPr="006A427F"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69C4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518-71b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7CB1" w14:textId="77777777" w:rsidR="00616CDE" w:rsidRPr="006A427F" w:rsidRDefault="00616CDE" w:rsidP="00616CDE">
            <w:pPr>
              <w:pStyle w:val="BodyTextIndent"/>
              <w:numPr>
                <w:ilvl w:val="0"/>
                <w:numId w:val="3"/>
              </w:numPr>
              <w:tabs>
                <w:tab w:val="clear" w:pos="1080"/>
                <w:tab w:val="left" w:pos="324"/>
                <w:tab w:val="left" w:pos="720"/>
              </w:tabs>
              <w:ind w:right="180"/>
            </w:pPr>
            <w:r w:rsidRPr="006A427F">
              <w:rPr>
                <w:b/>
              </w:rPr>
              <w:t>$45.00</w:t>
            </w:r>
            <w:r w:rsidRPr="006A427F">
              <w:t xml:space="preserve"> per hour</w:t>
            </w:r>
          </w:p>
          <w:p w14:paraId="078F48C7" w14:textId="77777777" w:rsidR="00616CDE" w:rsidRPr="00AC6912" w:rsidRDefault="00616CDE" w:rsidP="00616CDE">
            <w:pPr>
              <w:numPr>
                <w:ilvl w:val="0"/>
                <w:numId w:val="3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  <w:rPr>
                <w:bCs/>
              </w:rPr>
            </w:pPr>
            <w:r w:rsidRPr="006A427F">
              <w:rPr>
                <w:b/>
              </w:rPr>
              <w:t xml:space="preserve">Master’s Degree in Human Services with 1-year experience in human services or </w:t>
            </w:r>
            <w:proofErr w:type="gramStart"/>
            <w:r w:rsidRPr="006A427F">
              <w:rPr>
                <w:b/>
              </w:rPr>
              <w:t>Bachelor’s Degree</w:t>
            </w:r>
            <w:proofErr w:type="gramEnd"/>
            <w:r w:rsidRPr="006A427F">
              <w:rPr>
                <w:b/>
              </w:rPr>
              <w:t xml:space="preserve"> in Human Services with 3 years’ experience in human services. (Any staff hired prior to July 1, 2018 with a </w:t>
            </w:r>
            <w:proofErr w:type="gramStart"/>
            <w:r w:rsidRPr="006A427F">
              <w:rPr>
                <w:b/>
              </w:rPr>
              <w:t>Bachelor’s</w:t>
            </w:r>
            <w:proofErr w:type="gramEnd"/>
            <w:r w:rsidRPr="006A427F">
              <w:rPr>
                <w:b/>
              </w:rPr>
              <w:t xml:space="preserve"> and less than 3 years human services experience will be grandfathered in).</w:t>
            </w:r>
          </w:p>
          <w:p w14:paraId="1EE7AFCB" w14:textId="77777777" w:rsidR="00616CDE" w:rsidRPr="006A427F" w:rsidRDefault="00616CDE" w:rsidP="00522018">
            <w:pPr>
              <w:tabs>
                <w:tab w:val="left" w:pos="720"/>
                <w:tab w:val="left" w:pos="3600"/>
                <w:tab w:val="left" w:pos="4320"/>
                <w:tab w:val="left" w:pos="6120"/>
              </w:tabs>
              <w:ind w:left="720" w:right="180"/>
              <w:rPr>
                <w:bCs/>
              </w:rPr>
            </w:pPr>
          </w:p>
        </w:tc>
      </w:tr>
      <w:tr w:rsidR="00616CDE" w:rsidRPr="006A427F" w14:paraId="15FDF2CE" w14:textId="77777777" w:rsidTr="00522018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9899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 xml:space="preserve"> In Home Targeted Case Management</w:t>
            </w:r>
          </w:p>
          <w:p w14:paraId="3EE0FDEC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587A267E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(</w:t>
            </w:r>
            <w:r w:rsidRPr="006A427F">
              <w:rPr>
                <w:b/>
              </w:rPr>
              <w:t>Moderate Risk</w:t>
            </w:r>
            <w:r w:rsidRPr="006A427F"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8EDB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518-71q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54A8" w14:textId="77777777" w:rsidR="00616CDE" w:rsidRPr="006A427F" w:rsidRDefault="00616CDE" w:rsidP="00616CDE">
            <w:pPr>
              <w:numPr>
                <w:ilvl w:val="0"/>
                <w:numId w:val="3"/>
              </w:numPr>
              <w:ind w:right="180"/>
            </w:pPr>
            <w:r w:rsidRPr="006A427F">
              <w:rPr>
                <w:b/>
                <w:bCs/>
              </w:rPr>
              <w:t>$6</w:t>
            </w:r>
            <w:r w:rsidRPr="006A427F">
              <w:rPr>
                <w:b/>
              </w:rPr>
              <w:t>5.00 per hour</w:t>
            </w:r>
          </w:p>
          <w:p w14:paraId="3BB8767E" w14:textId="77777777" w:rsidR="00616CDE" w:rsidRDefault="00616CDE" w:rsidP="00616CDE">
            <w:pPr>
              <w:numPr>
                <w:ilvl w:val="0"/>
                <w:numId w:val="3"/>
              </w:numPr>
              <w:ind w:right="180"/>
              <w:rPr>
                <w:b/>
              </w:rPr>
            </w:pPr>
            <w:r w:rsidRPr="006A427F">
              <w:rPr>
                <w:b/>
              </w:rPr>
              <w:t xml:space="preserve">Provisional Licensure or </w:t>
            </w:r>
            <w:proofErr w:type="gramStart"/>
            <w:r w:rsidRPr="006A427F">
              <w:rPr>
                <w:b/>
              </w:rPr>
              <w:t>Master’s</w:t>
            </w:r>
            <w:proofErr w:type="gramEnd"/>
            <w:r w:rsidRPr="006A427F">
              <w:rPr>
                <w:b/>
              </w:rPr>
              <w:t xml:space="preserve"> under Supervision for Licensure</w:t>
            </w:r>
          </w:p>
          <w:p w14:paraId="2EA681DD" w14:textId="77777777" w:rsidR="00616CDE" w:rsidRPr="006A427F" w:rsidRDefault="00616CDE" w:rsidP="00522018">
            <w:pPr>
              <w:ind w:left="720" w:right="180"/>
              <w:rPr>
                <w:b/>
              </w:rPr>
            </w:pPr>
          </w:p>
          <w:p w14:paraId="44D0B6B4" w14:textId="77777777" w:rsidR="00616CDE" w:rsidRPr="006A427F" w:rsidRDefault="00616CDE" w:rsidP="00522018">
            <w:pPr>
              <w:pStyle w:val="BodyTextIndent"/>
              <w:tabs>
                <w:tab w:val="left" w:pos="252"/>
              </w:tabs>
              <w:ind w:left="0" w:right="180" w:firstLine="0"/>
            </w:pPr>
          </w:p>
        </w:tc>
      </w:tr>
      <w:tr w:rsidR="00616CDE" w:rsidRPr="006A427F" w14:paraId="1028EC79" w14:textId="77777777" w:rsidTr="00522018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9364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 xml:space="preserve">Coordination and Facilitation of </w:t>
            </w:r>
            <w:r w:rsidRPr="006A427F">
              <w:rPr>
                <w:b/>
              </w:rPr>
              <w:t>Family Team Meetings (FTM)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32E7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518-71r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9E04" w14:textId="77777777" w:rsidR="00616CDE" w:rsidRPr="006A427F" w:rsidRDefault="00616CDE" w:rsidP="00616CDE">
            <w:pPr>
              <w:pStyle w:val="BodyTextIndent"/>
              <w:numPr>
                <w:ilvl w:val="0"/>
                <w:numId w:val="3"/>
              </w:numPr>
              <w:tabs>
                <w:tab w:val="clear" w:pos="1080"/>
                <w:tab w:val="left" w:pos="324"/>
                <w:tab w:val="left" w:pos="720"/>
              </w:tabs>
              <w:ind w:right="180"/>
            </w:pPr>
            <w:r w:rsidRPr="006A427F">
              <w:rPr>
                <w:b/>
              </w:rPr>
              <w:t>$45.00</w:t>
            </w:r>
            <w:r w:rsidRPr="006A427F">
              <w:t xml:space="preserve"> per hour</w:t>
            </w:r>
          </w:p>
          <w:p w14:paraId="18C6A79E" w14:textId="77777777" w:rsidR="00616CDE" w:rsidRPr="006A427F" w:rsidRDefault="00616CDE" w:rsidP="00616CDE">
            <w:pPr>
              <w:numPr>
                <w:ilvl w:val="0"/>
                <w:numId w:val="3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6A427F">
              <w:rPr>
                <w:b/>
              </w:rPr>
              <w:t xml:space="preserve">Master’s Degree in Human Services with 1-year experience in human services or </w:t>
            </w:r>
            <w:proofErr w:type="gramStart"/>
            <w:r w:rsidRPr="006A427F">
              <w:rPr>
                <w:b/>
              </w:rPr>
              <w:t>Bachelor’s Degree</w:t>
            </w:r>
            <w:proofErr w:type="gramEnd"/>
            <w:r w:rsidRPr="006A427F">
              <w:rPr>
                <w:b/>
              </w:rPr>
              <w:t xml:space="preserve"> in Human Services with 3 years’ experience in human services. (Any staff hired prior to July 1, 2018 with a </w:t>
            </w:r>
            <w:proofErr w:type="gramStart"/>
            <w:r w:rsidRPr="006A427F">
              <w:rPr>
                <w:b/>
              </w:rPr>
              <w:t>Bachelor’s</w:t>
            </w:r>
            <w:proofErr w:type="gramEnd"/>
            <w:r w:rsidRPr="006A427F">
              <w:rPr>
                <w:b/>
              </w:rPr>
              <w:t xml:space="preserve"> and less than 3 years human services experience will be grandfathered in).</w:t>
            </w:r>
          </w:p>
          <w:p w14:paraId="3DFF5BA2" w14:textId="02539C5F" w:rsidR="00616CDE" w:rsidRPr="00616CDE" w:rsidRDefault="00616CDE" w:rsidP="00522018">
            <w:pPr>
              <w:numPr>
                <w:ilvl w:val="0"/>
                <w:numId w:val="3"/>
              </w:num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  <w:r w:rsidRPr="00616CDE">
              <w:rPr>
                <w:b/>
              </w:rPr>
              <w:t xml:space="preserve"> FTM Certification Training Mandatory</w:t>
            </w:r>
          </w:p>
          <w:p w14:paraId="086B1C4A" w14:textId="77777777" w:rsidR="00616CDE" w:rsidRPr="006A427F" w:rsidRDefault="00616CDE" w:rsidP="00522018">
            <w:pPr>
              <w:tabs>
                <w:tab w:val="left" w:pos="720"/>
                <w:tab w:val="left" w:pos="3600"/>
                <w:tab w:val="left" w:pos="4320"/>
                <w:tab w:val="left" w:pos="6120"/>
              </w:tabs>
              <w:ind w:right="180"/>
              <w:rPr>
                <w:b/>
              </w:rPr>
            </w:pPr>
          </w:p>
        </w:tc>
      </w:tr>
      <w:tr w:rsidR="00616CDE" w:rsidRPr="006A427F" w14:paraId="507F10AF" w14:textId="77777777" w:rsidTr="00522018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3078" w:type="dxa"/>
          </w:tcPr>
          <w:p w14:paraId="0D048A2B" w14:textId="77777777" w:rsidR="00616CDE" w:rsidRPr="006A427F" w:rsidRDefault="00616CDE" w:rsidP="00522018">
            <w:pPr>
              <w:autoSpaceDE w:val="0"/>
              <w:autoSpaceDN w:val="0"/>
              <w:adjustRightInd w:val="0"/>
              <w:ind w:right="180"/>
            </w:pPr>
            <w:r w:rsidRPr="006A427F">
              <w:t>Court Appearance and/or Testimony</w:t>
            </w:r>
          </w:p>
          <w:p w14:paraId="02354D8B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  <w:tc>
          <w:tcPr>
            <w:tcW w:w="1530" w:type="dxa"/>
          </w:tcPr>
          <w:p w14:paraId="51EC90A2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518-88a</w:t>
            </w:r>
          </w:p>
          <w:p w14:paraId="7B756719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62012F87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62893B36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45B17968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448B6F1C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</w:tc>
        <w:tc>
          <w:tcPr>
            <w:tcW w:w="5760" w:type="dxa"/>
          </w:tcPr>
          <w:p w14:paraId="34326754" w14:textId="77777777" w:rsidR="00616CDE" w:rsidRPr="006A427F" w:rsidRDefault="00616CDE" w:rsidP="00616CDE">
            <w:pPr>
              <w:numPr>
                <w:ilvl w:val="0"/>
                <w:numId w:val="2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  <w:rPr>
                <w:b/>
              </w:rPr>
            </w:pPr>
            <w:r w:rsidRPr="006A427F">
              <w:rPr>
                <w:b/>
              </w:rPr>
              <w:t xml:space="preserve">$80/HR/Day May not Exceed $640/Day </w:t>
            </w:r>
          </w:p>
          <w:p w14:paraId="0CB2D969" w14:textId="77777777" w:rsidR="00616CDE" w:rsidRPr="006A427F" w:rsidRDefault="00616CDE" w:rsidP="00616CDE">
            <w:pPr>
              <w:numPr>
                <w:ilvl w:val="0"/>
                <w:numId w:val="2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</w:pPr>
            <w:r w:rsidRPr="006A427F">
              <w:t xml:space="preserve">WRAP-Invoice and a copy of subpoena </w:t>
            </w:r>
          </w:p>
          <w:p w14:paraId="444B4718" w14:textId="77777777" w:rsidR="00616CDE" w:rsidRPr="006A427F" w:rsidRDefault="00616CDE" w:rsidP="00522018">
            <w:pPr>
              <w:autoSpaceDE w:val="0"/>
              <w:autoSpaceDN w:val="0"/>
              <w:adjustRightInd w:val="0"/>
              <w:ind w:left="648" w:right="180"/>
            </w:pPr>
            <w:r w:rsidRPr="006A427F">
              <w:t>must be attached for payment</w:t>
            </w:r>
          </w:p>
          <w:p w14:paraId="16F3352B" w14:textId="77777777" w:rsidR="00616CDE" w:rsidRPr="006A427F" w:rsidRDefault="00616CDE" w:rsidP="00616C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48" w:right="180" w:hanging="270"/>
              <w:rPr>
                <w:b/>
              </w:rPr>
            </w:pPr>
            <w:r w:rsidRPr="006A427F">
              <w:rPr>
                <w:b/>
              </w:rPr>
              <w:t>Master’s/Doctoral – fully licensed only</w:t>
            </w:r>
          </w:p>
          <w:p w14:paraId="0B4B771C" w14:textId="77777777" w:rsidR="00616CDE" w:rsidRPr="006A427F" w:rsidRDefault="00616CDE" w:rsidP="00616C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48" w:right="180" w:hanging="270"/>
              <w:rPr>
                <w:b/>
              </w:rPr>
            </w:pPr>
            <w:r w:rsidRPr="006A427F">
              <w:rPr>
                <w:b/>
              </w:rPr>
              <w:t>Includes Mileage</w:t>
            </w:r>
          </w:p>
          <w:p w14:paraId="69252165" w14:textId="77777777" w:rsidR="00616CDE" w:rsidRPr="006A427F" w:rsidRDefault="00616CDE" w:rsidP="00522018">
            <w:pPr>
              <w:autoSpaceDE w:val="0"/>
              <w:autoSpaceDN w:val="0"/>
              <w:adjustRightInd w:val="0"/>
              <w:ind w:left="648" w:right="180"/>
              <w:rPr>
                <w:b/>
              </w:rPr>
            </w:pPr>
          </w:p>
        </w:tc>
      </w:tr>
      <w:tr w:rsidR="00616CDE" w:rsidRPr="006A427F" w14:paraId="50D9D27C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</w:tcPr>
          <w:p w14:paraId="35AFE01E" w14:textId="77777777" w:rsidR="00616CDE" w:rsidRPr="006A427F" w:rsidRDefault="00616CDE" w:rsidP="00522018">
            <w:pPr>
              <w:autoSpaceDE w:val="0"/>
              <w:autoSpaceDN w:val="0"/>
              <w:adjustRightInd w:val="0"/>
              <w:ind w:right="180"/>
            </w:pPr>
            <w:r w:rsidRPr="006A427F">
              <w:t>Court Appearance and /or Testimony</w:t>
            </w:r>
          </w:p>
          <w:p w14:paraId="3735B0DF" w14:textId="77777777" w:rsidR="00616CDE" w:rsidRPr="006A427F" w:rsidRDefault="00616CDE" w:rsidP="00522018">
            <w:pPr>
              <w:autoSpaceDE w:val="0"/>
              <w:autoSpaceDN w:val="0"/>
              <w:adjustRightInd w:val="0"/>
              <w:ind w:right="180"/>
            </w:pPr>
          </w:p>
        </w:tc>
        <w:tc>
          <w:tcPr>
            <w:tcW w:w="1530" w:type="dxa"/>
          </w:tcPr>
          <w:p w14:paraId="21CF29EA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518-88b</w:t>
            </w:r>
          </w:p>
        </w:tc>
        <w:tc>
          <w:tcPr>
            <w:tcW w:w="5760" w:type="dxa"/>
          </w:tcPr>
          <w:p w14:paraId="2387B3C0" w14:textId="77777777" w:rsidR="00616CDE" w:rsidRPr="006A427F" w:rsidRDefault="00616CDE" w:rsidP="00616C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6A427F">
              <w:rPr>
                <w:b/>
              </w:rPr>
              <w:t>$45/HR/Day May not Exceed $360</w:t>
            </w:r>
          </w:p>
          <w:p w14:paraId="28079A01" w14:textId="77777777" w:rsidR="00616CDE" w:rsidRPr="006A427F" w:rsidRDefault="00616CDE" w:rsidP="00616C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</w:pPr>
            <w:r w:rsidRPr="006A427F">
              <w:t>WRAP-Invoice and a copy of subpoena must be attached for payment</w:t>
            </w:r>
          </w:p>
          <w:p w14:paraId="46ABD641" w14:textId="77777777" w:rsidR="00616CDE" w:rsidRPr="006A427F" w:rsidRDefault="00616CDE" w:rsidP="00616C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bookmarkStart w:id="2" w:name="_Hlk522339091"/>
            <w:r w:rsidRPr="006A427F">
              <w:rPr>
                <w:b/>
              </w:rPr>
              <w:t xml:space="preserve">Master’s Degree in Human Services with 1-year experience in human services or </w:t>
            </w:r>
            <w:proofErr w:type="gramStart"/>
            <w:r w:rsidRPr="006A427F">
              <w:rPr>
                <w:b/>
              </w:rPr>
              <w:t>Bachelor’s Degree</w:t>
            </w:r>
            <w:proofErr w:type="gramEnd"/>
            <w:r w:rsidRPr="006A427F">
              <w:rPr>
                <w:b/>
              </w:rPr>
              <w:t xml:space="preserve"> in Human Services with 3 years’ experience in human services (Any staff hired prior to July 1, 2018 with a Bachelor’s and less than 3 years human services experience will be grandfathered in).</w:t>
            </w:r>
            <w:bookmarkEnd w:id="2"/>
          </w:p>
          <w:p w14:paraId="494756CD" w14:textId="77777777" w:rsidR="00616CDE" w:rsidRPr="006A427F" w:rsidRDefault="00616CDE" w:rsidP="00616C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AC6912">
              <w:rPr>
                <w:b/>
              </w:rPr>
              <w:t>Includes Mileage</w:t>
            </w:r>
          </w:p>
        </w:tc>
      </w:tr>
      <w:tr w:rsidR="00616CDE" w:rsidRPr="006A427F" w14:paraId="1FD83FCF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</w:tcPr>
          <w:p w14:paraId="4F6CBAFC" w14:textId="77777777" w:rsidR="00616CDE" w:rsidRPr="006A427F" w:rsidRDefault="00616CDE" w:rsidP="00522018">
            <w:pPr>
              <w:autoSpaceDE w:val="0"/>
              <w:autoSpaceDN w:val="0"/>
              <w:adjustRightInd w:val="0"/>
              <w:ind w:right="180"/>
            </w:pPr>
            <w:r w:rsidRPr="006A427F">
              <w:lastRenderedPageBreak/>
              <w:t>Court Appearance and/or Testimony</w:t>
            </w:r>
          </w:p>
          <w:p w14:paraId="194E2A85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  <w:tc>
          <w:tcPr>
            <w:tcW w:w="1530" w:type="dxa"/>
          </w:tcPr>
          <w:p w14:paraId="66C1E30A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518-88c</w:t>
            </w:r>
          </w:p>
          <w:p w14:paraId="372FF5B6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45F2235B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75432489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2BDD8ABD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6D204EF2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</w:tc>
        <w:tc>
          <w:tcPr>
            <w:tcW w:w="5760" w:type="dxa"/>
          </w:tcPr>
          <w:p w14:paraId="0B819566" w14:textId="77777777" w:rsidR="00616CDE" w:rsidRPr="006A427F" w:rsidRDefault="00616CDE" w:rsidP="00616CDE">
            <w:pPr>
              <w:numPr>
                <w:ilvl w:val="0"/>
                <w:numId w:val="2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  <w:rPr>
                <w:b/>
              </w:rPr>
            </w:pPr>
            <w:r w:rsidRPr="006A427F">
              <w:rPr>
                <w:b/>
              </w:rPr>
              <w:t xml:space="preserve">$65/HR/Day May not Exceed $520/Day </w:t>
            </w:r>
          </w:p>
          <w:p w14:paraId="054D2AB9" w14:textId="77777777" w:rsidR="00616CDE" w:rsidRPr="006A427F" w:rsidRDefault="00616CDE" w:rsidP="00616CDE">
            <w:pPr>
              <w:numPr>
                <w:ilvl w:val="0"/>
                <w:numId w:val="2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</w:pPr>
            <w:r w:rsidRPr="006A427F">
              <w:t xml:space="preserve">WRAP-Invoice and a copy of subpoena </w:t>
            </w:r>
          </w:p>
          <w:p w14:paraId="7C6CA550" w14:textId="77777777" w:rsidR="00616CDE" w:rsidRPr="006A427F" w:rsidRDefault="00616CDE" w:rsidP="00522018">
            <w:pPr>
              <w:autoSpaceDE w:val="0"/>
              <w:autoSpaceDN w:val="0"/>
              <w:adjustRightInd w:val="0"/>
              <w:ind w:left="648" w:right="180"/>
            </w:pPr>
            <w:r w:rsidRPr="006A427F">
              <w:t>must be attached for payment</w:t>
            </w:r>
          </w:p>
          <w:p w14:paraId="6F0EF169" w14:textId="77777777" w:rsidR="00616CDE" w:rsidRPr="006A427F" w:rsidRDefault="00616CDE" w:rsidP="00616C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48" w:right="180" w:hanging="270"/>
              <w:rPr>
                <w:b/>
              </w:rPr>
            </w:pPr>
            <w:r w:rsidRPr="006A427F">
              <w:rPr>
                <w:b/>
              </w:rPr>
              <w:t xml:space="preserve">Provisional Licensure or </w:t>
            </w:r>
            <w:proofErr w:type="gramStart"/>
            <w:r w:rsidRPr="006A427F">
              <w:rPr>
                <w:b/>
              </w:rPr>
              <w:t>Master’s</w:t>
            </w:r>
            <w:proofErr w:type="gramEnd"/>
            <w:r w:rsidRPr="006A427F">
              <w:rPr>
                <w:b/>
              </w:rPr>
              <w:t xml:space="preserve"> Under Supervision for Licensure</w:t>
            </w:r>
          </w:p>
          <w:p w14:paraId="36777535" w14:textId="33E9803E" w:rsidR="00616CDE" w:rsidRPr="006A427F" w:rsidRDefault="00616CDE" w:rsidP="00616C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48" w:right="180" w:hanging="270"/>
              <w:rPr>
                <w:b/>
              </w:rPr>
            </w:pPr>
            <w:r w:rsidRPr="00616CDE">
              <w:rPr>
                <w:b/>
              </w:rPr>
              <w:t>Includes Mileage</w:t>
            </w:r>
          </w:p>
        </w:tc>
      </w:tr>
      <w:tr w:rsidR="00616CDE" w:rsidRPr="006A427F" w14:paraId="0B914D51" w14:textId="77777777" w:rsidTr="00522018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9B9A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In-Home Intensive</w:t>
            </w:r>
          </w:p>
          <w:p w14:paraId="1FA22DA7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Clinical/Therapeutic Services (</w:t>
            </w:r>
            <w:r w:rsidRPr="006A427F">
              <w:rPr>
                <w:b/>
              </w:rPr>
              <w:t>High Risk</w:t>
            </w:r>
            <w:r w:rsidRPr="006A427F">
              <w:t>)</w:t>
            </w:r>
          </w:p>
          <w:p w14:paraId="2BBE16D1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  <w:p w14:paraId="367E1DC7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2A92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518-95a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DD42" w14:textId="77777777" w:rsidR="00616CDE" w:rsidRPr="006A427F" w:rsidRDefault="00616CDE" w:rsidP="00616CDE">
            <w:pPr>
              <w:numPr>
                <w:ilvl w:val="0"/>
                <w:numId w:val="13"/>
              </w:numPr>
              <w:tabs>
                <w:tab w:val="clear" w:pos="360"/>
                <w:tab w:val="num" w:pos="656"/>
                <w:tab w:val="left" w:pos="3600"/>
                <w:tab w:val="left" w:pos="4320"/>
                <w:tab w:val="left" w:pos="6120"/>
              </w:tabs>
              <w:ind w:right="180" w:firstLine="26"/>
              <w:jc w:val="both"/>
              <w:rPr>
                <w:b/>
                <w:bCs/>
              </w:rPr>
            </w:pPr>
            <w:r w:rsidRPr="006A427F">
              <w:rPr>
                <w:b/>
                <w:bCs/>
              </w:rPr>
              <w:t>$80.00 per hour</w:t>
            </w:r>
          </w:p>
          <w:p w14:paraId="041F0BFD" w14:textId="77777777" w:rsidR="00616CDE" w:rsidRPr="006A427F" w:rsidRDefault="00616CDE" w:rsidP="00616CDE">
            <w:pPr>
              <w:numPr>
                <w:ilvl w:val="0"/>
                <w:numId w:val="13"/>
              </w:numPr>
              <w:tabs>
                <w:tab w:val="clear" w:pos="360"/>
                <w:tab w:val="num" w:pos="656"/>
                <w:tab w:val="num" w:pos="746"/>
                <w:tab w:val="left" w:pos="3600"/>
                <w:tab w:val="left" w:pos="4320"/>
                <w:tab w:val="left" w:pos="6120"/>
              </w:tabs>
              <w:ind w:right="180" w:firstLine="26"/>
              <w:rPr>
                <w:bCs/>
              </w:rPr>
            </w:pPr>
            <w:r w:rsidRPr="006A427F">
              <w:rPr>
                <w:bCs/>
              </w:rPr>
              <w:t>Services cannot exceed 6 months</w:t>
            </w:r>
          </w:p>
          <w:p w14:paraId="361BA8AD" w14:textId="77777777" w:rsidR="00616CDE" w:rsidRPr="006A427F" w:rsidRDefault="00616CDE" w:rsidP="00616CDE">
            <w:pPr>
              <w:numPr>
                <w:ilvl w:val="0"/>
                <w:numId w:val="13"/>
              </w:numPr>
              <w:tabs>
                <w:tab w:val="clear" w:pos="360"/>
                <w:tab w:val="num" w:pos="656"/>
                <w:tab w:val="num" w:pos="746"/>
                <w:tab w:val="left" w:pos="3600"/>
                <w:tab w:val="left" w:pos="4320"/>
                <w:tab w:val="left" w:pos="6120"/>
              </w:tabs>
              <w:ind w:right="180" w:firstLine="26"/>
              <w:rPr>
                <w:bCs/>
              </w:rPr>
            </w:pPr>
            <w:r w:rsidRPr="006A427F">
              <w:rPr>
                <w:bCs/>
              </w:rPr>
              <w:t>A waiver is needed if services exceed 6 months from the County Director</w:t>
            </w:r>
          </w:p>
          <w:p w14:paraId="1D6102CA" w14:textId="2FE577E3" w:rsidR="00616CDE" w:rsidRPr="00616CDE" w:rsidRDefault="00616CDE" w:rsidP="00522018">
            <w:pPr>
              <w:pStyle w:val="BodyTextIndent"/>
              <w:numPr>
                <w:ilvl w:val="0"/>
                <w:numId w:val="13"/>
              </w:numPr>
              <w:tabs>
                <w:tab w:val="clear" w:pos="360"/>
                <w:tab w:val="clear" w:pos="1080"/>
                <w:tab w:val="left" w:pos="252"/>
                <w:tab w:val="num" w:pos="656"/>
                <w:tab w:val="left" w:pos="1016"/>
              </w:tabs>
              <w:ind w:left="386" w:right="180" w:firstLine="0"/>
              <w:rPr>
                <w:bCs/>
              </w:rPr>
            </w:pPr>
            <w:r w:rsidRPr="00616CDE">
              <w:rPr>
                <w:b/>
              </w:rPr>
              <w:t>Master’s/Doctoral – fully licensed only</w:t>
            </w:r>
          </w:p>
          <w:p w14:paraId="2DB4C90A" w14:textId="77777777" w:rsidR="00616CDE" w:rsidRPr="006A427F" w:rsidRDefault="00616CDE" w:rsidP="00522018">
            <w:pPr>
              <w:pStyle w:val="BodyTextIndent"/>
              <w:tabs>
                <w:tab w:val="clear" w:pos="1080"/>
                <w:tab w:val="left" w:pos="252"/>
                <w:tab w:val="left" w:pos="1016"/>
              </w:tabs>
              <w:ind w:right="180"/>
              <w:rPr>
                <w:bCs/>
              </w:rPr>
            </w:pPr>
          </w:p>
        </w:tc>
      </w:tr>
      <w:tr w:rsidR="00616CDE" w:rsidRPr="006A427F" w14:paraId="35F7D042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D73E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 xml:space="preserve"> In Home Intensive Clinical/Therapeutic Services (</w:t>
            </w:r>
            <w:r w:rsidRPr="006A427F">
              <w:rPr>
                <w:b/>
              </w:rPr>
              <w:t>Moderate Risk</w:t>
            </w:r>
            <w:r w:rsidRPr="006A427F"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55EA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518-95b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DD88" w14:textId="77777777" w:rsidR="00616CDE" w:rsidRPr="006A427F" w:rsidRDefault="00616CDE" w:rsidP="00616CDE">
            <w:pPr>
              <w:numPr>
                <w:ilvl w:val="0"/>
                <w:numId w:val="3"/>
              </w:numPr>
              <w:ind w:right="180"/>
            </w:pPr>
            <w:r w:rsidRPr="006A427F">
              <w:rPr>
                <w:b/>
                <w:bCs/>
              </w:rPr>
              <w:t>$6</w:t>
            </w:r>
            <w:r w:rsidRPr="006A427F">
              <w:rPr>
                <w:b/>
              </w:rPr>
              <w:t>5.00 per hour</w:t>
            </w:r>
          </w:p>
          <w:p w14:paraId="04C47710" w14:textId="77777777" w:rsidR="00616CDE" w:rsidRPr="006A427F" w:rsidRDefault="00616CDE" w:rsidP="00616CDE">
            <w:pPr>
              <w:numPr>
                <w:ilvl w:val="0"/>
                <w:numId w:val="3"/>
              </w:numPr>
              <w:tabs>
                <w:tab w:val="num" w:pos="746"/>
                <w:tab w:val="left" w:pos="3600"/>
                <w:tab w:val="left" w:pos="4320"/>
                <w:tab w:val="left" w:pos="6120"/>
              </w:tabs>
              <w:ind w:right="180"/>
              <w:rPr>
                <w:bCs/>
              </w:rPr>
            </w:pPr>
            <w:r w:rsidRPr="006A427F">
              <w:rPr>
                <w:bCs/>
              </w:rPr>
              <w:t>Services cannot exceed 6 months</w:t>
            </w:r>
          </w:p>
          <w:p w14:paraId="00184D53" w14:textId="77777777" w:rsidR="00616CDE" w:rsidRPr="006A427F" w:rsidRDefault="00616CDE" w:rsidP="00616CDE">
            <w:pPr>
              <w:numPr>
                <w:ilvl w:val="0"/>
                <w:numId w:val="3"/>
              </w:numPr>
              <w:tabs>
                <w:tab w:val="num" w:pos="746"/>
                <w:tab w:val="left" w:pos="3600"/>
                <w:tab w:val="left" w:pos="4320"/>
                <w:tab w:val="left" w:pos="6120"/>
              </w:tabs>
              <w:ind w:right="180"/>
              <w:rPr>
                <w:bCs/>
              </w:rPr>
            </w:pPr>
            <w:r w:rsidRPr="006A427F">
              <w:rPr>
                <w:bCs/>
              </w:rPr>
              <w:t>A waiver is needed if services exceed 6 months from the County Director</w:t>
            </w:r>
          </w:p>
          <w:p w14:paraId="3F5B1895" w14:textId="77777777" w:rsidR="00616CDE" w:rsidRDefault="00616CDE" w:rsidP="00522018">
            <w:pPr>
              <w:pStyle w:val="BodyTextIndent"/>
              <w:tabs>
                <w:tab w:val="left" w:pos="252"/>
              </w:tabs>
              <w:ind w:left="0" w:right="180" w:firstLine="0"/>
              <w:rPr>
                <w:b/>
              </w:rPr>
            </w:pPr>
            <w:r w:rsidRPr="006A427F">
              <w:rPr>
                <w:b/>
              </w:rPr>
              <w:t xml:space="preserve">Provisional Licensure or </w:t>
            </w:r>
            <w:proofErr w:type="gramStart"/>
            <w:r w:rsidRPr="006A427F">
              <w:rPr>
                <w:b/>
              </w:rPr>
              <w:t>Master’s</w:t>
            </w:r>
            <w:proofErr w:type="gramEnd"/>
            <w:r w:rsidRPr="006A427F">
              <w:rPr>
                <w:b/>
              </w:rPr>
              <w:t xml:space="preserve"> under Supervision for Licensure</w:t>
            </w:r>
          </w:p>
          <w:p w14:paraId="24CAE526" w14:textId="77777777" w:rsidR="00616CDE" w:rsidRDefault="00616CDE" w:rsidP="00522018">
            <w:pPr>
              <w:pStyle w:val="BodyTextIndent"/>
              <w:tabs>
                <w:tab w:val="left" w:pos="252"/>
              </w:tabs>
              <w:ind w:left="0" w:right="180" w:firstLine="0"/>
            </w:pPr>
          </w:p>
          <w:p w14:paraId="16C59BD4" w14:textId="77777777" w:rsidR="00616CDE" w:rsidRPr="006A427F" w:rsidRDefault="00616CDE" w:rsidP="00522018">
            <w:pPr>
              <w:pStyle w:val="BodyTextIndent"/>
              <w:tabs>
                <w:tab w:val="left" w:pos="252"/>
              </w:tabs>
              <w:ind w:left="0" w:right="180" w:firstLine="0"/>
            </w:pPr>
          </w:p>
        </w:tc>
      </w:tr>
      <w:tr w:rsidR="00616CDE" w:rsidRPr="006A427F" w14:paraId="3F3A5847" w14:textId="77777777" w:rsidTr="00522018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4F50" w14:textId="77777777" w:rsidR="00616CDE" w:rsidRPr="006A427F" w:rsidRDefault="00616CDE" w:rsidP="00522018">
            <w:pPr>
              <w:tabs>
                <w:tab w:val="left" w:pos="1080"/>
                <w:tab w:val="left" w:pos="2685"/>
                <w:tab w:val="left" w:pos="3600"/>
                <w:tab w:val="left" w:pos="4320"/>
                <w:tab w:val="left" w:pos="6120"/>
              </w:tabs>
              <w:ind w:right="180"/>
            </w:pPr>
            <w:r w:rsidRPr="006A427F">
              <w:t>Behavioral Aide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9A03" w14:textId="77777777" w:rsidR="00616CDE" w:rsidRPr="006A427F" w:rsidRDefault="00616CDE" w:rsidP="00522018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518-47e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8EF" w14:textId="77777777" w:rsidR="00616CDE" w:rsidRPr="006A427F" w:rsidRDefault="00616CDE" w:rsidP="00616CDE">
            <w:pPr>
              <w:numPr>
                <w:ilvl w:val="0"/>
                <w:numId w:val="3"/>
              </w:numPr>
              <w:ind w:right="180"/>
              <w:rPr>
                <w:b/>
                <w:bCs/>
              </w:rPr>
            </w:pPr>
            <w:r w:rsidRPr="006A427F">
              <w:rPr>
                <w:b/>
                <w:bCs/>
              </w:rPr>
              <w:t>$35.00 per hour</w:t>
            </w:r>
          </w:p>
          <w:p w14:paraId="672A0C7A" w14:textId="77777777" w:rsidR="00616CDE" w:rsidRPr="009A3159" w:rsidRDefault="00616CDE" w:rsidP="00616CDE">
            <w:pPr>
              <w:numPr>
                <w:ilvl w:val="0"/>
                <w:numId w:val="3"/>
              </w:numPr>
              <w:ind w:right="180"/>
              <w:rPr>
                <w:b/>
                <w:bCs/>
                <w:highlight w:val="yellow"/>
              </w:rPr>
            </w:pPr>
            <w:r w:rsidRPr="009A3159">
              <w:rPr>
                <w:b/>
                <w:bCs/>
                <w:highlight w:val="yellow"/>
              </w:rPr>
              <w:t xml:space="preserve">HS Diploma &amp; 5 years human services experience or </w:t>
            </w:r>
            <w:proofErr w:type="gramStart"/>
            <w:r w:rsidRPr="009A3159">
              <w:rPr>
                <w:b/>
                <w:bCs/>
                <w:highlight w:val="yellow"/>
              </w:rPr>
              <w:t>Bachelor’s Degree</w:t>
            </w:r>
            <w:proofErr w:type="gramEnd"/>
            <w:r w:rsidRPr="009A3159">
              <w:rPr>
                <w:b/>
                <w:bCs/>
                <w:highlight w:val="yellow"/>
              </w:rPr>
              <w:t xml:space="preserve"> in Human Services (no human services experience </w:t>
            </w:r>
            <w:r>
              <w:rPr>
                <w:b/>
                <w:bCs/>
                <w:highlight w:val="yellow"/>
              </w:rPr>
              <w:t>required</w:t>
            </w:r>
            <w:r w:rsidRPr="009A3159">
              <w:rPr>
                <w:b/>
                <w:bCs/>
                <w:highlight w:val="yellow"/>
              </w:rPr>
              <w:t>)</w:t>
            </w:r>
          </w:p>
          <w:p w14:paraId="532D947D" w14:textId="77777777" w:rsidR="00616CDE" w:rsidRPr="006A427F" w:rsidRDefault="00616CDE" w:rsidP="00616CDE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6A427F">
              <w:rPr>
                <w:b/>
                <w:bCs/>
              </w:rPr>
              <w:t xml:space="preserve">Can be used for additional transportation support if client’s behavior justifies the need for additional support. (justification must be listed in the comment section of the Service Authorization/Referral) </w:t>
            </w:r>
          </w:p>
          <w:p w14:paraId="16A65608" w14:textId="77777777" w:rsidR="00616CDE" w:rsidRPr="008D6610" w:rsidRDefault="00616CDE" w:rsidP="00616CDE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6A427F">
              <w:rPr>
                <w:b/>
                <w:bCs/>
              </w:rPr>
              <w:t>Used for visitation</w:t>
            </w:r>
            <w:r>
              <w:rPr>
                <w:b/>
                <w:bCs/>
              </w:rPr>
              <w:t>/</w:t>
            </w:r>
            <w:r w:rsidRPr="006A427F">
              <w:rPr>
                <w:b/>
                <w:bCs/>
              </w:rPr>
              <w:t xml:space="preserve">supervision if less than 4 hours </w:t>
            </w:r>
            <w:r>
              <w:rPr>
                <w:b/>
                <w:bCs/>
              </w:rPr>
              <w:t xml:space="preserve">a day </w:t>
            </w:r>
            <w:r w:rsidRPr="006A427F">
              <w:rPr>
                <w:b/>
                <w:bCs/>
              </w:rPr>
              <w:t>(</w:t>
            </w:r>
            <w:r>
              <w:rPr>
                <w:b/>
                <w:bCs/>
              </w:rPr>
              <w:t xml:space="preserve">Note: </w:t>
            </w:r>
            <w:r w:rsidRPr="006A427F">
              <w:rPr>
                <w:b/>
                <w:bCs/>
              </w:rPr>
              <w:t>4 or more hours must be coded as 518-00s Supervision)</w:t>
            </w:r>
            <w:r>
              <w:rPr>
                <w:b/>
                <w:bCs/>
              </w:rPr>
              <w:t>.</w:t>
            </w:r>
          </w:p>
          <w:p w14:paraId="063F237D" w14:textId="77777777" w:rsidR="00616CDE" w:rsidRPr="006A427F" w:rsidRDefault="00616CDE" w:rsidP="00616CDE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>
              <w:rPr>
                <w:b/>
                <w:bCs/>
                <w:color w:val="FF0000"/>
              </w:rPr>
              <w:t>DFCS Supervision plan</w:t>
            </w:r>
            <w:r w:rsidRPr="006A427F">
              <w:rPr>
                <w:b/>
                <w:bCs/>
                <w:color w:val="FF0000"/>
              </w:rPr>
              <w:t xml:space="preserve"> needed regardless of number of hours</w:t>
            </w:r>
          </w:p>
          <w:p w14:paraId="3F4116D3" w14:textId="77777777" w:rsidR="00616CDE" w:rsidRPr="006A427F" w:rsidRDefault="00616CDE" w:rsidP="00616CDE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  <w:rPr>
                <w:b/>
              </w:rPr>
            </w:pPr>
            <w:r w:rsidRPr="006A427F">
              <w:rPr>
                <w:b/>
              </w:rPr>
              <w:t xml:space="preserve">Can be used for Court Testimony – Subpoena required for payment &amp; incudes mileage </w:t>
            </w:r>
          </w:p>
          <w:p w14:paraId="3F158122" w14:textId="77777777" w:rsidR="00616CDE" w:rsidRDefault="00616CDE" w:rsidP="00616CDE">
            <w:pPr>
              <w:pStyle w:val="BodyTextIndent"/>
              <w:numPr>
                <w:ilvl w:val="0"/>
                <w:numId w:val="4"/>
              </w:numPr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  <w:r w:rsidRPr="00E3691F">
              <w:rPr>
                <w:b/>
                <w:bCs/>
              </w:rPr>
              <w:t>Other Uses:</w:t>
            </w:r>
            <w:r w:rsidRPr="00E3691F">
              <w:rPr>
                <w:bCs/>
              </w:rPr>
              <w:t xml:space="preserve"> Home visits, Basic behavior modification, and Basic </w:t>
            </w:r>
            <w:r w:rsidRPr="00E3691F">
              <w:rPr>
                <w:bCs/>
                <w:highlight w:val="yellow"/>
              </w:rPr>
              <w:t xml:space="preserve">Parenting Education/Skills, etc. </w:t>
            </w:r>
          </w:p>
          <w:p w14:paraId="3707BF15" w14:textId="77777777" w:rsidR="00616CDE" w:rsidRPr="006A427F" w:rsidRDefault="00616CDE" w:rsidP="00522018">
            <w:pPr>
              <w:pStyle w:val="BodyTextIndent"/>
              <w:tabs>
                <w:tab w:val="clear" w:pos="1080"/>
                <w:tab w:val="clear" w:pos="3600"/>
                <w:tab w:val="clear" w:pos="4320"/>
                <w:tab w:val="clear" w:pos="6120"/>
                <w:tab w:val="left" w:pos="252"/>
              </w:tabs>
              <w:spacing w:before="60"/>
              <w:ind w:right="180"/>
              <w:jc w:val="left"/>
            </w:pPr>
          </w:p>
        </w:tc>
      </w:tr>
    </w:tbl>
    <w:p w14:paraId="66B720BC" w14:textId="20D7EDAE" w:rsidR="00C57585" w:rsidRDefault="00C57585" w:rsidP="00BF3F55">
      <w:pPr>
        <w:ind w:right="180"/>
        <w:jc w:val="both"/>
      </w:pPr>
    </w:p>
    <w:sectPr w:rsidR="00C57585" w:rsidSect="00323C66">
      <w:headerReference w:type="default" r:id="rId7"/>
      <w:footerReference w:type="default" r:id="rId8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23825" w14:textId="77777777" w:rsidR="00CB64ED" w:rsidRDefault="00CB64ED" w:rsidP="00E45B50">
      <w:r>
        <w:separator/>
      </w:r>
    </w:p>
  </w:endnote>
  <w:endnote w:type="continuationSeparator" w:id="0">
    <w:p w14:paraId="79191001" w14:textId="77777777" w:rsidR="00CB64ED" w:rsidRDefault="00CB64ED" w:rsidP="00E4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FE61" w14:textId="4F81E615" w:rsidR="00C57585" w:rsidRDefault="00C57585">
    <w:pPr>
      <w:pStyle w:val="Footer"/>
    </w:pPr>
    <w:r>
      <w:t>9-4-18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BFEB1" w14:textId="77777777" w:rsidR="00CB64ED" w:rsidRDefault="00CB64ED" w:rsidP="00E45B50">
      <w:r>
        <w:separator/>
      </w:r>
    </w:p>
  </w:footnote>
  <w:footnote w:type="continuationSeparator" w:id="0">
    <w:p w14:paraId="2FCE2D90" w14:textId="77777777" w:rsidR="00CB64ED" w:rsidRDefault="00CB64ED" w:rsidP="00E45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7AA30" w14:textId="4599301F" w:rsidR="00E45B50" w:rsidRPr="00AC3573" w:rsidRDefault="00C57585" w:rsidP="00E45B50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Attachment B </w:t>
    </w:r>
    <w:r w:rsidR="000171B1">
      <w:rPr>
        <w:b/>
        <w:sz w:val="32"/>
        <w:szCs w:val="32"/>
      </w:rPr>
      <w:t>–</w:t>
    </w:r>
    <w:r w:rsidR="00747747">
      <w:rPr>
        <w:b/>
        <w:sz w:val="32"/>
        <w:szCs w:val="32"/>
      </w:rPr>
      <w:t xml:space="preserve"> </w:t>
    </w:r>
    <w:r w:rsidR="00BF3F55">
      <w:rPr>
        <w:b/>
        <w:sz w:val="32"/>
        <w:szCs w:val="32"/>
      </w:rPr>
      <w:t>WRAP</w:t>
    </w:r>
    <w:r w:rsidR="00E45B50" w:rsidRPr="00AC3573">
      <w:rPr>
        <w:b/>
        <w:sz w:val="32"/>
        <w:szCs w:val="32"/>
      </w:rPr>
      <w:t xml:space="preserve"> Rate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E0F"/>
    <w:multiLevelType w:val="hybridMultilevel"/>
    <w:tmpl w:val="937EAC28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432B"/>
    <w:multiLevelType w:val="hybridMultilevel"/>
    <w:tmpl w:val="EB78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52017"/>
    <w:multiLevelType w:val="hybridMultilevel"/>
    <w:tmpl w:val="825A34EE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82624"/>
    <w:multiLevelType w:val="hybridMultilevel"/>
    <w:tmpl w:val="B7F0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75B9C"/>
    <w:multiLevelType w:val="hybridMultilevel"/>
    <w:tmpl w:val="2EB8A16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3F2E7F2A"/>
    <w:multiLevelType w:val="hybridMultilevel"/>
    <w:tmpl w:val="ACD4D3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A4E7E"/>
    <w:multiLevelType w:val="hybridMultilevel"/>
    <w:tmpl w:val="7FCC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037D0"/>
    <w:multiLevelType w:val="hybridMultilevel"/>
    <w:tmpl w:val="C05AD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B7B16"/>
    <w:multiLevelType w:val="hybridMultilevel"/>
    <w:tmpl w:val="BF70BD66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896B32"/>
    <w:multiLevelType w:val="hybridMultilevel"/>
    <w:tmpl w:val="37BC781C"/>
    <w:lvl w:ilvl="0" w:tplc="31F6062C">
      <w:start w:val="1"/>
      <w:numFmt w:val="bullet"/>
      <w:lvlText w:val=""/>
      <w:lvlJc w:val="left"/>
      <w:pPr>
        <w:tabs>
          <w:tab w:val="num" w:pos="688"/>
        </w:tabs>
        <w:ind w:left="68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11" w15:restartNumberingAfterBreak="0">
    <w:nsid w:val="6664676C"/>
    <w:multiLevelType w:val="hybridMultilevel"/>
    <w:tmpl w:val="AEFA4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312F1"/>
    <w:multiLevelType w:val="hybridMultilevel"/>
    <w:tmpl w:val="BD0E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D654A"/>
    <w:multiLevelType w:val="hybridMultilevel"/>
    <w:tmpl w:val="8E0E3B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C700B"/>
    <w:multiLevelType w:val="hybridMultilevel"/>
    <w:tmpl w:val="5C769F98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5" w15:restartNumberingAfterBreak="0">
    <w:nsid w:val="7B52487E"/>
    <w:multiLevelType w:val="hybridMultilevel"/>
    <w:tmpl w:val="D3EA66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0"/>
  </w:num>
  <w:num w:numId="5">
    <w:abstractNumId w:val="0"/>
  </w:num>
  <w:num w:numId="6">
    <w:abstractNumId w:val="2"/>
  </w:num>
  <w:num w:numId="7">
    <w:abstractNumId w:val="15"/>
  </w:num>
  <w:num w:numId="8">
    <w:abstractNumId w:val="4"/>
  </w:num>
  <w:num w:numId="9">
    <w:abstractNumId w:val="3"/>
  </w:num>
  <w:num w:numId="10">
    <w:abstractNumId w:val="14"/>
  </w:num>
  <w:num w:numId="11">
    <w:abstractNumId w:val="12"/>
  </w:num>
  <w:num w:numId="12">
    <w:abstractNumId w:val="9"/>
  </w:num>
  <w:num w:numId="13">
    <w:abstractNumId w:val="13"/>
  </w:num>
  <w:num w:numId="14">
    <w:abstractNumId w:val="1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B50"/>
    <w:rsid w:val="000171B1"/>
    <w:rsid w:val="00214F8D"/>
    <w:rsid w:val="00323C66"/>
    <w:rsid w:val="005E626D"/>
    <w:rsid w:val="00616CDE"/>
    <w:rsid w:val="00635E9B"/>
    <w:rsid w:val="006C0E39"/>
    <w:rsid w:val="0071244C"/>
    <w:rsid w:val="00747747"/>
    <w:rsid w:val="007862C3"/>
    <w:rsid w:val="00AC3573"/>
    <w:rsid w:val="00BF3F55"/>
    <w:rsid w:val="00C57585"/>
    <w:rsid w:val="00CB64ED"/>
    <w:rsid w:val="00DC25F2"/>
    <w:rsid w:val="00E4162E"/>
    <w:rsid w:val="00E45B50"/>
    <w:rsid w:val="00F9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EE63BC2"/>
  <w15:chartTrackingRefBased/>
  <w15:docId w15:val="{70BBEA70-E968-4F11-9A7C-EB6C4238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5B50"/>
    <w:pPr>
      <w:keepNext/>
      <w:tabs>
        <w:tab w:val="left" w:pos="1080"/>
        <w:tab w:val="left" w:pos="3600"/>
        <w:tab w:val="left" w:pos="6120"/>
      </w:tabs>
      <w:jc w:val="both"/>
      <w:outlineLvl w:val="0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5B5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E45B50"/>
    <w:pPr>
      <w:tabs>
        <w:tab w:val="left" w:pos="1080"/>
        <w:tab w:val="left" w:pos="3600"/>
        <w:tab w:val="left" w:pos="4320"/>
        <w:tab w:val="left" w:pos="6120"/>
      </w:tabs>
      <w:ind w:left="3600" w:hanging="360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B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862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62C3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862C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862C3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Lookabill, Debra</dc:creator>
  <cp:keywords/>
  <dc:description/>
  <cp:lastModifiedBy>Lookabill, Debra</cp:lastModifiedBy>
  <cp:revision>2</cp:revision>
  <dcterms:created xsi:type="dcterms:W3CDTF">2019-02-20T14:25:00Z</dcterms:created>
  <dcterms:modified xsi:type="dcterms:W3CDTF">2019-02-20T14:25:00Z</dcterms:modified>
</cp:coreProperties>
</file>