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C42" w:rsidRDefault="00AC1C42" w:rsidP="00C34776"/>
    <w:p w:rsidR="00763462" w:rsidRDefault="00763462" w:rsidP="00763462">
      <w:pPr>
        <w:ind w:left="720" w:right="792"/>
        <w:jc w:val="center"/>
        <w:rPr>
          <w:rFonts w:ascii="Arial Narrow" w:hAnsi="Arial Narrow"/>
          <w:b/>
          <w:sz w:val="28"/>
          <w:szCs w:val="28"/>
        </w:rPr>
      </w:pPr>
    </w:p>
    <w:p w:rsidR="00763462" w:rsidRPr="00763462" w:rsidRDefault="00763462" w:rsidP="00763462">
      <w:pPr>
        <w:ind w:left="720" w:right="792"/>
        <w:jc w:val="center"/>
        <w:rPr>
          <w:rFonts w:ascii="Arial Narrow" w:hAnsi="Arial Narrow"/>
          <w:b/>
          <w:sz w:val="28"/>
          <w:szCs w:val="28"/>
        </w:rPr>
      </w:pPr>
      <w:r w:rsidRPr="00763462">
        <w:rPr>
          <w:rFonts w:ascii="Arial Narrow" w:hAnsi="Arial Narrow"/>
          <w:b/>
          <w:sz w:val="28"/>
          <w:szCs w:val="28"/>
        </w:rPr>
        <w:t>AUTHORIZATION BY ADOPTIVE PARENT FOR PAYMENT OF</w:t>
      </w:r>
    </w:p>
    <w:p w:rsidR="00763462" w:rsidRPr="00763462" w:rsidRDefault="00763462" w:rsidP="00763462">
      <w:pPr>
        <w:ind w:left="720" w:right="792"/>
        <w:jc w:val="center"/>
        <w:rPr>
          <w:rFonts w:ascii="Arial Narrow" w:hAnsi="Arial Narrow"/>
          <w:b/>
          <w:sz w:val="28"/>
          <w:szCs w:val="28"/>
        </w:rPr>
      </w:pPr>
      <w:r w:rsidRPr="00763462">
        <w:rPr>
          <w:rFonts w:ascii="Arial Narrow" w:hAnsi="Arial Narrow"/>
          <w:b/>
          <w:sz w:val="28"/>
          <w:szCs w:val="28"/>
        </w:rPr>
        <w:t xml:space="preserve">          NON-RECURRING FUNDS DIRECTLY TO A THIRD PARTY</w:t>
      </w:r>
    </w:p>
    <w:p w:rsidR="00763462" w:rsidRPr="00763462" w:rsidRDefault="00763462" w:rsidP="00763462">
      <w:pPr>
        <w:rPr>
          <w:rFonts w:ascii="Times" w:hAnsi="Times"/>
        </w:rPr>
      </w:pPr>
    </w:p>
    <w:p w:rsidR="00763462" w:rsidRPr="00763462" w:rsidRDefault="00763462" w:rsidP="00763462">
      <w:pPr>
        <w:rPr>
          <w:rFonts w:ascii="Times" w:hAnsi="Times"/>
        </w:rPr>
      </w:pPr>
    </w:p>
    <w:p w:rsidR="00763462" w:rsidRDefault="00763462" w:rsidP="00763462">
      <w:pPr>
        <w:rPr>
          <w:rFonts w:ascii="Times" w:hAnsi="Times"/>
        </w:rPr>
      </w:pPr>
    </w:p>
    <w:p w:rsidR="00763462" w:rsidRPr="00763462" w:rsidRDefault="00763462" w:rsidP="00763462">
      <w:pPr>
        <w:rPr>
          <w:rFonts w:ascii="Times" w:hAnsi="Times"/>
        </w:rPr>
      </w:pPr>
    </w:p>
    <w:p w:rsidR="00763462" w:rsidRPr="00763462" w:rsidRDefault="00763462" w:rsidP="00763462">
      <w:pPr>
        <w:rPr>
          <w:rFonts w:ascii="Times" w:hAnsi="Times"/>
        </w:rPr>
      </w:pPr>
    </w:p>
    <w:p w:rsidR="00763462" w:rsidRPr="00763462" w:rsidRDefault="00763462" w:rsidP="00763462">
      <w:pPr>
        <w:ind w:left="720" w:right="792"/>
        <w:rPr>
          <w:rFonts w:ascii="Arial Narrow" w:hAnsi="Arial Narrow" w:cs="Tahoma"/>
          <w:szCs w:val="24"/>
        </w:rPr>
      </w:pPr>
      <w:r w:rsidRPr="00763462">
        <w:rPr>
          <w:rFonts w:ascii="Arial Narrow" w:hAnsi="Arial Narrow" w:cs="Tahoma"/>
          <w:szCs w:val="24"/>
        </w:rPr>
        <w:t>I / We</w:t>
      </w:r>
      <w:proofErr w:type="gramStart"/>
      <w:r w:rsidRPr="00763462">
        <w:rPr>
          <w:rFonts w:ascii="Arial Narrow" w:hAnsi="Arial Narrow" w:cs="Tahoma"/>
          <w:szCs w:val="24"/>
        </w:rPr>
        <w:t xml:space="preserve">, </w:t>
      </w:r>
      <w:r w:rsidRPr="00763462">
        <w:rPr>
          <w:rFonts w:ascii="Arial Narrow" w:hAnsi="Arial Narrow" w:cs="Tahoma"/>
          <w:szCs w:val="24"/>
          <w:u w:val="single"/>
        </w:rPr>
        <w:tab/>
      </w:r>
      <w:proofErr w:type="gramEnd"/>
      <w:r w:rsidRPr="00763462">
        <w:rPr>
          <w:rFonts w:ascii="Arial Narrow" w:hAnsi="Arial Narrow" w:cs="Tahoma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763462">
        <w:rPr>
          <w:rFonts w:ascii="Arial Narrow" w:hAnsi="Arial Narrow" w:cs="Tahoma"/>
          <w:szCs w:val="24"/>
          <w:u w:val="single"/>
        </w:rPr>
        <w:instrText xml:space="preserve"> FORMTEXT </w:instrText>
      </w:r>
      <w:r w:rsidRPr="00763462">
        <w:rPr>
          <w:rFonts w:ascii="Arial Narrow" w:hAnsi="Arial Narrow" w:cs="Tahoma"/>
          <w:szCs w:val="24"/>
          <w:u w:val="single"/>
        </w:rPr>
      </w:r>
      <w:r w:rsidRPr="00763462">
        <w:rPr>
          <w:rFonts w:ascii="Arial Narrow" w:hAnsi="Arial Narrow" w:cs="Tahoma"/>
          <w:szCs w:val="24"/>
          <w:u w:val="single"/>
        </w:rPr>
        <w:fldChar w:fldCharType="separate"/>
      </w:r>
      <w:bookmarkStart w:id="0" w:name="_GoBack"/>
      <w:r w:rsidRPr="00763462">
        <w:rPr>
          <w:rFonts w:ascii="Times" w:hAnsi="Times" w:cs="Tahoma"/>
          <w:noProof/>
          <w:szCs w:val="24"/>
          <w:u w:val="single"/>
        </w:rPr>
        <w:t> </w:t>
      </w:r>
      <w:r w:rsidRPr="00763462">
        <w:rPr>
          <w:rFonts w:ascii="Times" w:hAnsi="Times" w:cs="Tahoma"/>
          <w:noProof/>
          <w:szCs w:val="24"/>
          <w:u w:val="single"/>
        </w:rPr>
        <w:t> </w:t>
      </w:r>
      <w:r w:rsidRPr="00763462">
        <w:rPr>
          <w:rFonts w:ascii="Times" w:hAnsi="Times" w:cs="Tahoma"/>
          <w:noProof/>
          <w:szCs w:val="24"/>
          <w:u w:val="single"/>
        </w:rPr>
        <w:t> </w:t>
      </w:r>
      <w:r w:rsidRPr="00763462">
        <w:rPr>
          <w:rFonts w:ascii="Times" w:hAnsi="Times" w:cs="Tahoma"/>
          <w:noProof/>
          <w:szCs w:val="24"/>
          <w:u w:val="single"/>
        </w:rPr>
        <w:t> </w:t>
      </w:r>
      <w:r w:rsidRPr="00763462">
        <w:rPr>
          <w:rFonts w:ascii="Times" w:hAnsi="Times" w:cs="Tahoma"/>
          <w:noProof/>
          <w:szCs w:val="24"/>
          <w:u w:val="single"/>
        </w:rPr>
        <w:t> </w:t>
      </w:r>
      <w:bookmarkEnd w:id="0"/>
      <w:r w:rsidRPr="00763462">
        <w:rPr>
          <w:rFonts w:ascii="Arial Narrow" w:hAnsi="Arial Narrow" w:cs="Tahoma"/>
          <w:szCs w:val="24"/>
          <w:u w:val="single"/>
        </w:rPr>
        <w:fldChar w:fldCharType="end"/>
      </w:r>
      <w:proofErr w:type="gramStart"/>
      <w:r w:rsidRPr="00763462">
        <w:rPr>
          <w:rFonts w:ascii="Arial Narrow" w:hAnsi="Arial Narrow" w:cs="Tahoma"/>
          <w:szCs w:val="24"/>
          <w:u w:val="single"/>
        </w:rPr>
        <w:tab/>
      </w:r>
      <w:r w:rsidRPr="00763462">
        <w:rPr>
          <w:rFonts w:ascii="Arial Narrow" w:hAnsi="Arial Narrow" w:cs="Tahoma"/>
          <w:szCs w:val="24"/>
          <w:u w:val="single"/>
        </w:rPr>
        <w:tab/>
      </w:r>
      <w:r w:rsidRPr="00763462">
        <w:rPr>
          <w:rFonts w:ascii="Arial Narrow" w:hAnsi="Arial Narrow" w:cs="Tahoma"/>
          <w:szCs w:val="24"/>
          <w:u w:val="single"/>
        </w:rPr>
        <w:tab/>
      </w:r>
      <w:r w:rsidRPr="00763462">
        <w:rPr>
          <w:rFonts w:ascii="Arial Narrow" w:hAnsi="Arial Narrow" w:cs="Tahoma"/>
          <w:szCs w:val="24"/>
          <w:u w:val="single"/>
        </w:rPr>
        <w:tab/>
      </w:r>
      <w:r w:rsidRPr="00763462">
        <w:rPr>
          <w:rFonts w:ascii="Arial Narrow" w:hAnsi="Arial Narrow" w:cs="Tahoma"/>
          <w:szCs w:val="24"/>
          <w:u w:val="single"/>
        </w:rPr>
        <w:tab/>
      </w:r>
      <w:r w:rsidRPr="00763462">
        <w:rPr>
          <w:rFonts w:ascii="Arial Narrow" w:hAnsi="Arial Narrow" w:cs="Tahoma"/>
          <w:szCs w:val="24"/>
        </w:rPr>
        <w:t>,</w:t>
      </w:r>
      <w:proofErr w:type="gramEnd"/>
      <w:r w:rsidRPr="00763462">
        <w:rPr>
          <w:rFonts w:ascii="Arial Narrow" w:hAnsi="Arial Narrow" w:cs="Tahoma"/>
          <w:szCs w:val="24"/>
        </w:rPr>
        <w:t xml:space="preserve"> authorize the Department of Family and Children Services to provide direct payment of non-recurring funds in the amount of $</w:t>
      </w:r>
      <w:bookmarkStart w:id="1" w:name="Text2"/>
      <w:r w:rsidRPr="00763462">
        <w:rPr>
          <w:rFonts w:ascii="Arial Narrow" w:hAnsi="Arial Narrow" w:cs="Tahoma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763462">
        <w:rPr>
          <w:rFonts w:ascii="Arial Narrow" w:hAnsi="Arial Narrow" w:cs="Tahoma"/>
          <w:szCs w:val="24"/>
          <w:u w:val="single"/>
        </w:rPr>
        <w:instrText xml:space="preserve"> FORMTEXT </w:instrText>
      </w:r>
      <w:r w:rsidRPr="00763462">
        <w:rPr>
          <w:rFonts w:ascii="Arial Narrow" w:hAnsi="Arial Narrow" w:cs="Tahoma"/>
          <w:szCs w:val="24"/>
          <w:u w:val="single"/>
        </w:rPr>
      </w:r>
      <w:r w:rsidRPr="00763462">
        <w:rPr>
          <w:rFonts w:ascii="Arial Narrow" w:hAnsi="Arial Narrow" w:cs="Tahoma"/>
          <w:szCs w:val="24"/>
          <w:u w:val="single"/>
        </w:rPr>
        <w:fldChar w:fldCharType="separate"/>
      </w:r>
      <w:r w:rsidRPr="00763462">
        <w:rPr>
          <w:rFonts w:ascii="Times" w:hAnsi="Times" w:cs="Tahoma"/>
          <w:noProof/>
          <w:szCs w:val="24"/>
          <w:u w:val="single"/>
        </w:rPr>
        <w:t> </w:t>
      </w:r>
      <w:r w:rsidRPr="00763462">
        <w:rPr>
          <w:rFonts w:ascii="Times" w:hAnsi="Times" w:cs="Tahoma"/>
          <w:noProof/>
          <w:szCs w:val="24"/>
          <w:u w:val="single"/>
        </w:rPr>
        <w:t> </w:t>
      </w:r>
      <w:r w:rsidRPr="00763462">
        <w:rPr>
          <w:rFonts w:ascii="Times" w:hAnsi="Times" w:cs="Tahoma"/>
          <w:noProof/>
          <w:szCs w:val="24"/>
          <w:u w:val="single"/>
        </w:rPr>
        <w:t> </w:t>
      </w:r>
      <w:r w:rsidRPr="00763462">
        <w:rPr>
          <w:rFonts w:ascii="Times" w:hAnsi="Times" w:cs="Tahoma"/>
          <w:noProof/>
          <w:szCs w:val="24"/>
          <w:u w:val="single"/>
        </w:rPr>
        <w:t> </w:t>
      </w:r>
      <w:r w:rsidRPr="00763462">
        <w:rPr>
          <w:rFonts w:ascii="Times" w:hAnsi="Times" w:cs="Tahoma"/>
          <w:noProof/>
          <w:szCs w:val="24"/>
          <w:u w:val="single"/>
        </w:rPr>
        <w:t> </w:t>
      </w:r>
      <w:r w:rsidRPr="00763462">
        <w:rPr>
          <w:rFonts w:ascii="Arial Narrow" w:hAnsi="Arial Narrow" w:cs="Tahoma"/>
          <w:szCs w:val="24"/>
          <w:u w:val="single"/>
        </w:rPr>
        <w:fldChar w:fldCharType="end"/>
      </w:r>
      <w:bookmarkEnd w:id="1"/>
      <w:r w:rsidRPr="00763462">
        <w:rPr>
          <w:rFonts w:ascii="Arial Narrow" w:hAnsi="Arial Narrow" w:cs="Tahoma"/>
          <w:szCs w:val="24"/>
          <w:u w:val="single"/>
        </w:rPr>
        <w:tab/>
      </w:r>
      <w:r w:rsidRPr="00763462">
        <w:rPr>
          <w:rFonts w:ascii="Arial Narrow" w:hAnsi="Arial Narrow" w:cs="Tahoma"/>
          <w:szCs w:val="24"/>
        </w:rPr>
        <w:t xml:space="preserve"> as listed in the attached invoice, to the third party provider listed below.  I / We understand that the authorized amount shall not exceed $1500.00 per child.</w:t>
      </w:r>
    </w:p>
    <w:p w:rsidR="00763462" w:rsidRPr="00763462" w:rsidRDefault="00763462" w:rsidP="00763462">
      <w:pPr>
        <w:rPr>
          <w:rFonts w:ascii="Arial Narrow" w:hAnsi="Arial Narrow" w:cs="Tahoma"/>
          <w:szCs w:val="24"/>
        </w:rPr>
      </w:pPr>
    </w:p>
    <w:p w:rsidR="00763462" w:rsidRPr="00763462" w:rsidRDefault="00763462" w:rsidP="00763462">
      <w:pPr>
        <w:rPr>
          <w:rFonts w:ascii="Arial Narrow" w:hAnsi="Arial Narrow" w:cs="Tahoma"/>
          <w:szCs w:val="24"/>
        </w:rPr>
      </w:pPr>
    </w:p>
    <w:p w:rsidR="00763462" w:rsidRPr="00763462" w:rsidRDefault="00763462" w:rsidP="00763462">
      <w:pPr>
        <w:ind w:firstLine="720"/>
        <w:rPr>
          <w:rFonts w:ascii="Arial Narrow" w:hAnsi="Arial Narrow" w:cs="Tahoma"/>
          <w:b/>
          <w:szCs w:val="24"/>
        </w:rPr>
      </w:pPr>
      <w:r w:rsidRPr="00763462">
        <w:rPr>
          <w:rFonts w:ascii="Arial Narrow" w:hAnsi="Arial Narrow" w:cs="Tahoma"/>
          <w:b/>
          <w:szCs w:val="24"/>
        </w:rPr>
        <w:t>Third Party Provider Information:</w:t>
      </w:r>
    </w:p>
    <w:p w:rsidR="00763462" w:rsidRPr="00763462" w:rsidRDefault="00763462" w:rsidP="00763462">
      <w:pPr>
        <w:rPr>
          <w:rFonts w:ascii="Arial Narrow" w:hAnsi="Arial Narrow" w:cs="Tahoma"/>
          <w:szCs w:val="24"/>
        </w:rPr>
      </w:pPr>
    </w:p>
    <w:bookmarkStart w:id="2" w:name="Text6"/>
    <w:p w:rsidR="00763462" w:rsidRPr="00763462" w:rsidRDefault="00763462" w:rsidP="00763462">
      <w:pPr>
        <w:ind w:left="720"/>
        <w:rPr>
          <w:rFonts w:ascii="Arial Narrow" w:hAnsi="Arial Narrow" w:cs="Tahoma"/>
          <w:b/>
          <w:szCs w:val="24"/>
          <w:u w:val="single"/>
        </w:rPr>
      </w:pPr>
      <w:r w:rsidRPr="00763462">
        <w:rPr>
          <w:rFonts w:ascii="Arial Narrow" w:hAnsi="Arial Narrow" w:cs="Tahoma"/>
          <w:b/>
          <w:szCs w:val="24"/>
          <w:u w:val="single"/>
        </w:rPr>
        <w:fldChar w:fldCharType="begin">
          <w:ffData>
            <w:name w:val="Text6"/>
            <w:enabled/>
            <w:calcOnExit w:val="0"/>
            <w:textInput>
              <w:default w:val="Provider Name:"/>
            </w:textInput>
          </w:ffData>
        </w:fldChar>
      </w:r>
      <w:r w:rsidRPr="00763462">
        <w:rPr>
          <w:rFonts w:ascii="Arial Narrow" w:hAnsi="Arial Narrow" w:cs="Tahoma"/>
          <w:b/>
          <w:szCs w:val="24"/>
          <w:u w:val="single"/>
        </w:rPr>
        <w:instrText xml:space="preserve"> FORMTEXT </w:instrText>
      </w:r>
      <w:r w:rsidRPr="00763462">
        <w:rPr>
          <w:rFonts w:ascii="Arial Narrow" w:hAnsi="Arial Narrow" w:cs="Tahoma"/>
          <w:b/>
          <w:szCs w:val="24"/>
          <w:u w:val="single"/>
        </w:rPr>
      </w:r>
      <w:r w:rsidRPr="00763462">
        <w:rPr>
          <w:rFonts w:ascii="Arial Narrow" w:hAnsi="Arial Narrow" w:cs="Tahoma"/>
          <w:b/>
          <w:szCs w:val="24"/>
          <w:u w:val="single"/>
        </w:rPr>
        <w:fldChar w:fldCharType="separate"/>
      </w:r>
      <w:r w:rsidRPr="00763462">
        <w:rPr>
          <w:rFonts w:ascii="Arial Narrow" w:hAnsi="Arial Narrow" w:cs="Tahoma"/>
          <w:b/>
          <w:noProof/>
          <w:szCs w:val="24"/>
          <w:u w:val="single"/>
        </w:rPr>
        <w:t>Provider Name:</w:t>
      </w:r>
      <w:r w:rsidRPr="00763462">
        <w:rPr>
          <w:rFonts w:ascii="Arial Narrow" w:hAnsi="Arial Narrow" w:cs="Tahoma"/>
          <w:b/>
          <w:szCs w:val="24"/>
          <w:u w:val="single"/>
        </w:rPr>
        <w:fldChar w:fldCharType="end"/>
      </w:r>
      <w:bookmarkEnd w:id="2"/>
    </w:p>
    <w:bookmarkStart w:id="3" w:name="Text7"/>
    <w:p w:rsidR="00763462" w:rsidRPr="00763462" w:rsidRDefault="00763462" w:rsidP="00763462">
      <w:pPr>
        <w:ind w:firstLine="720"/>
        <w:rPr>
          <w:rFonts w:ascii="Arial Narrow" w:hAnsi="Arial Narrow" w:cs="Tahoma"/>
          <w:b/>
          <w:szCs w:val="24"/>
          <w:u w:val="single"/>
        </w:rPr>
      </w:pPr>
      <w:r w:rsidRPr="00763462">
        <w:rPr>
          <w:rFonts w:ascii="Arial Narrow" w:hAnsi="Arial Narrow" w:cs="Tahoma"/>
          <w:b/>
          <w:szCs w:val="24"/>
          <w:u w:val="single"/>
        </w:rPr>
        <w:fldChar w:fldCharType="begin">
          <w:ffData>
            <w:name w:val="Text7"/>
            <w:enabled/>
            <w:calcOnExit w:val="0"/>
            <w:textInput>
              <w:default w:val="Provider Address:"/>
            </w:textInput>
          </w:ffData>
        </w:fldChar>
      </w:r>
      <w:r w:rsidRPr="00763462">
        <w:rPr>
          <w:rFonts w:ascii="Arial Narrow" w:hAnsi="Arial Narrow" w:cs="Tahoma"/>
          <w:b/>
          <w:szCs w:val="24"/>
          <w:u w:val="single"/>
        </w:rPr>
        <w:instrText xml:space="preserve"> FORMTEXT </w:instrText>
      </w:r>
      <w:r w:rsidRPr="00763462">
        <w:rPr>
          <w:rFonts w:ascii="Arial Narrow" w:hAnsi="Arial Narrow" w:cs="Tahoma"/>
          <w:b/>
          <w:szCs w:val="24"/>
          <w:u w:val="single"/>
        </w:rPr>
      </w:r>
      <w:r w:rsidRPr="00763462">
        <w:rPr>
          <w:rFonts w:ascii="Arial Narrow" w:hAnsi="Arial Narrow" w:cs="Tahoma"/>
          <w:b/>
          <w:szCs w:val="24"/>
          <w:u w:val="single"/>
        </w:rPr>
        <w:fldChar w:fldCharType="separate"/>
      </w:r>
      <w:r w:rsidRPr="00763462">
        <w:rPr>
          <w:rFonts w:ascii="Arial Narrow" w:hAnsi="Arial Narrow" w:cs="Tahoma"/>
          <w:b/>
          <w:noProof/>
          <w:szCs w:val="24"/>
          <w:u w:val="single"/>
        </w:rPr>
        <w:t>Provider Address:</w:t>
      </w:r>
      <w:r w:rsidRPr="00763462">
        <w:rPr>
          <w:rFonts w:ascii="Arial Narrow" w:hAnsi="Arial Narrow" w:cs="Tahoma"/>
          <w:b/>
          <w:szCs w:val="24"/>
          <w:u w:val="single"/>
        </w:rPr>
        <w:fldChar w:fldCharType="end"/>
      </w:r>
      <w:bookmarkEnd w:id="3"/>
    </w:p>
    <w:bookmarkStart w:id="4" w:name="Text8"/>
    <w:p w:rsidR="00763462" w:rsidRPr="00763462" w:rsidRDefault="00763462" w:rsidP="00763462">
      <w:pPr>
        <w:ind w:left="360" w:firstLine="360"/>
        <w:rPr>
          <w:rFonts w:ascii="Arial Narrow" w:hAnsi="Arial Narrow" w:cs="Tahoma"/>
          <w:b/>
          <w:bCs/>
          <w:szCs w:val="24"/>
          <w:u w:val="single"/>
        </w:rPr>
      </w:pPr>
      <w:r w:rsidRPr="00763462">
        <w:rPr>
          <w:rFonts w:ascii="Arial Narrow" w:hAnsi="Arial Narrow" w:cs="Tahoma"/>
          <w:b/>
          <w:bCs/>
          <w:szCs w:val="24"/>
          <w:u w:val="single"/>
        </w:rPr>
        <w:fldChar w:fldCharType="begin">
          <w:ffData>
            <w:name w:val="Text8"/>
            <w:enabled/>
            <w:calcOnExit w:val="0"/>
            <w:textInput>
              <w:default w:val="Provider Contact Number:"/>
            </w:textInput>
          </w:ffData>
        </w:fldChar>
      </w:r>
      <w:r w:rsidRPr="00763462">
        <w:rPr>
          <w:rFonts w:ascii="Arial Narrow" w:hAnsi="Arial Narrow" w:cs="Tahoma"/>
          <w:b/>
          <w:bCs/>
          <w:szCs w:val="24"/>
          <w:u w:val="single"/>
        </w:rPr>
        <w:instrText xml:space="preserve"> FORMTEXT </w:instrText>
      </w:r>
      <w:r w:rsidRPr="00763462">
        <w:rPr>
          <w:rFonts w:ascii="Arial Narrow" w:hAnsi="Arial Narrow" w:cs="Tahoma"/>
          <w:b/>
          <w:bCs/>
          <w:szCs w:val="24"/>
          <w:u w:val="single"/>
        </w:rPr>
      </w:r>
      <w:r w:rsidRPr="00763462">
        <w:rPr>
          <w:rFonts w:ascii="Arial Narrow" w:hAnsi="Arial Narrow" w:cs="Tahoma"/>
          <w:b/>
          <w:bCs/>
          <w:szCs w:val="24"/>
          <w:u w:val="single"/>
        </w:rPr>
        <w:fldChar w:fldCharType="separate"/>
      </w:r>
      <w:r w:rsidRPr="00763462">
        <w:rPr>
          <w:rFonts w:ascii="Arial Narrow" w:hAnsi="Arial Narrow" w:cs="Tahoma"/>
          <w:b/>
          <w:bCs/>
          <w:noProof/>
          <w:szCs w:val="24"/>
          <w:u w:val="single"/>
        </w:rPr>
        <w:t>Provider Contact Number:</w:t>
      </w:r>
      <w:r w:rsidRPr="00763462">
        <w:rPr>
          <w:rFonts w:ascii="Arial Narrow" w:hAnsi="Arial Narrow" w:cs="Tahoma"/>
          <w:b/>
          <w:bCs/>
          <w:szCs w:val="24"/>
          <w:u w:val="single"/>
        </w:rPr>
        <w:fldChar w:fldCharType="end"/>
      </w:r>
      <w:bookmarkEnd w:id="4"/>
    </w:p>
    <w:p w:rsidR="00763462" w:rsidRPr="00763462" w:rsidRDefault="00763462" w:rsidP="00763462">
      <w:pPr>
        <w:ind w:left="360" w:firstLine="360"/>
        <w:rPr>
          <w:rFonts w:ascii="Arial Narrow" w:hAnsi="Arial Narrow" w:cs="Tahoma"/>
          <w:b/>
          <w:bCs/>
          <w:szCs w:val="24"/>
          <w:u w:val="single"/>
        </w:rPr>
      </w:pPr>
    </w:p>
    <w:p w:rsidR="00763462" w:rsidRPr="00763462" w:rsidRDefault="00763462" w:rsidP="00763462">
      <w:pPr>
        <w:ind w:left="360" w:firstLine="360"/>
        <w:rPr>
          <w:rFonts w:ascii="Arial Narrow" w:hAnsi="Arial Narrow" w:cs="Tahoma"/>
          <w:b/>
          <w:bCs/>
          <w:szCs w:val="24"/>
          <w:u w:val="single"/>
        </w:rPr>
      </w:pPr>
    </w:p>
    <w:p w:rsidR="00763462" w:rsidRPr="00763462" w:rsidRDefault="00763462" w:rsidP="00763462">
      <w:pPr>
        <w:ind w:left="360" w:firstLine="360"/>
        <w:rPr>
          <w:rFonts w:ascii="Arial Narrow" w:hAnsi="Arial Narrow" w:cs="Tahoma"/>
          <w:b/>
          <w:bCs/>
          <w:szCs w:val="24"/>
          <w:u w:val="single"/>
        </w:rPr>
      </w:pPr>
    </w:p>
    <w:p w:rsidR="00763462" w:rsidRPr="00763462" w:rsidRDefault="00763462" w:rsidP="00763462">
      <w:pPr>
        <w:ind w:left="360" w:firstLine="360"/>
        <w:rPr>
          <w:rFonts w:ascii="Arial Narrow" w:hAnsi="Arial Narrow" w:cs="Tahoma"/>
          <w:b/>
          <w:bCs/>
          <w:szCs w:val="24"/>
          <w:u w:val="single"/>
        </w:rPr>
      </w:pPr>
    </w:p>
    <w:p w:rsidR="00763462" w:rsidRPr="00763462" w:rsidRDefault="00763462" w:rsidP="00763462">
      <w:pPr>
        <w:ind w:left="360" w:firstLine="360"/>
        <w:rPr>
          <w:rFonts w:ascii="Arial Narrow" w:hAnsi="Arial Narrow" w:cs="Tahoma"/>
          <w:b/>
          <w:bCs/>
          <w:szCs w:val="24"/>
          <w:u w:val="single"/>
        </w:rPr>
      </w:pPr>
      <w:r w:rsidRPr="00763462">
        <w:rPr>
          <w:rFonts w:ascii="Arial Narrow" w:hAnsi="Arial Narrow" w:cs="Tahoma"/>
          <w:b/>
          <w:bCs/>
          <w:szCs w:val="24"/>
          <w:u w:val="single"/>
        </w:rPr>
        <w:tab/>
      </w:r>
      <w:r w:rsidRPr="00763462">
        <w:rPr>
          <w:rFonts w:ascii="Arial Narrow" w:hAnsi="Arial Narrow" w:cs="Tahoma"/>
          <w:b/>
          <w:bCs/>
          <w:szCs w:val="24"/>
          <w:u w:val="single"/>
        </w:rPr>
        <w:tab/>
      </w:r>
      <w:r w:rsidRPr="00763462">
        <w:rPr>
          <w:rFonts w:ascii="Arial Narrow" w:hAnsi="Arial Narrow" w:cs="Tahoma"/>
          <w:b/>
          <w:bCs/>
          <w:szCs w:val="24"/>
          <w:u w:val="single"/>
        </w:rPr>
        <w:tab/>
      </w:r>
      <w:r w:rsidRPr="00763462">
        <w:rPr>
          <w:rFonts w:ascii="Arial Narrow" w:hAnsi="Arial Narrow" w:cs="Tahoma"/>
          <w:b/>
          <w:bCs/>
          <w:szCs w:val="24"/>
          <w:u w:val="single"/>
        </w:rPr>
        <w:tab/>
      </w:r>
      <w:r w:rsidRPr="00763462">
        <w:rPr>
          <w:rFonts w:ascii="Arial Narrow" w:hAnsi="Arial Narrow" w:cs="Tahoma"/>
          <w:b/>
          <w:bCs/>
          <w:szCs w:val="24"/>
          <w:u w:val="single"/>
        </w:rPr>
        <w:tab/>
      </w:r>
      <w:r>
        <w:rPr>
          <w:rFonts w:ascii="Arial Narrow" w:hAnsi="Arial Narrow" w:cs="Tahoma"/>
          <w:b/>
          <w:bCs/>
          <w:szCs w:val="24"/>
          <w:u w:val="single"/>
        </w:rPr>
        <w:tab/>
      </w:r>
      <w:r>
        <w:rPr>
          <w:rFonts w:ascii="Arial Narrow" w:hAnsi="Arial Narrow" w:cs="Tahoma"/>
          <w:b/>
          <w:bCs/>
          <w:szCs w:val="24"/>
          <w:u w:val="single"/>
        </w:rPr>
        <w:tab/>
      </w:r>
      <w:r>
        <w:rPr>
          <w:rFonts w:ascii="Arial Narrow" w:hAnsi="Arial Narrow" w:cs="Tahoma"/>
          <w:b/>
          <w:bCs/>
          <w:szCs w:val="24"/>
          <w:u w:val="single"/>
        </w:rPr>
        <w:tab/>
      </w:r>
      <w:r w:rsidRPr="00763462">
        <w:rPr>
          <w:rFonts w:ascii="Arial Narrow" w:hAnsi="Arial Narrow" w:cs="Tahoma"/>
          <w:b/>
          <w:bCs/>
          <w:szCs w:val="24"/>
        </w:rPr>
        <w:tab/>
      </w:r>
      <w:r w:rsidRPr="00763462">
        <w:rPr>
          <w:rFonts w:ascii="Arial Narrow" w:hAnsi="Arial Narrow" w:cs="Tahoma"/>
          <w:b/>
          <w:bCs/>
          <w:szCs w:val="24"/>
        </w:rPr>
        <w:tab/>
      </w:r>
      <w:r w:rsidRPr="00763462">
        <w:rPr>
          <w:rFonts w:ascii="Arial Narrow" w:hAnsi="Arial Narrow" w:cs="Tahoma"/>
          <w:b/>
          <w:bCs/>
          <w:szCs w:val="24"/>
          <w:u w:val="single"/>
        </w:rPr>
        <w:tab/>
      </w:r>
      <w:r w:rsidRPr="00763462">
        <w:rPr>
          <w:rFonts w:ascii="Arial Narrow" w:hAnsi="Arial Narrow" w:cs="Tahoma"/>
          <w:b/>
          <w:bCs/>
          <w:szCs w:val="24"/>
          <w:u w:val="single"/>
        </w:rPr>
        <w:tab/>
      </w:r>
      <w:r w:rsidRPr="00763462">
        <w:rPr>
          <w:rFonts w:ascii="Arial Narrow" w:hAnsi="Arial Narrow" w:cs="Tahoma"/>
          <w:b/>
          <w:bCs/>
          <w:szCs w:val="24"/>
          <w:u w:val="single"/>
        </w:rPr>
        <w:tab/>
      </w:r>
    </w:p>
    <w:p w:rsidR="00763462" w:rsidRPr="00763462" w:rsidRDefault="00763462" w:rsidP="00763462">
      <w:pPr>
        <w:ind w:left="360" w:firstLine="360"/>
        <w:rPr>
          <w:rFonts w:ascii="Arial Narrow" w:hAnsi="Arial Narrow" w:cs="Tahoma"/>
          <w:b/>
          <w:bCs/>
          <w:szCs w:val="24"/>
        </w:rPr>
      </w:pPr>
      <w:r w:rsidRPr="00763462">
        <w:rPr>
          <w:rFonts w:ascii="Arial Narrow" w:hAnsi="Arial Narrow" w:cs="Tahoma"/>
          <w:b/>
          <w:bCs/>
          <w:szCs w:val="24"/>
        </w:rPr>
        <w:t xml:space="preserve">Adoptive </w:t>
      </w:r>
      <w:r w:rsidR="00F91910">
        <w:rPr>
          <w:rFonts w:ascii="Arial Narrow" w:hAnsi="Arial Narrow" w:cs="Tahoma"/>
          <w:b/>
          <w:bCs/>
          <w:szCs w:val="24"/>
        </w:rPr>
        <w:t>Parent</w:t>
      </w:r>
      <w:r w:rsidRPr="00763462">
        <w:rPr>
          <w:rFonts w:ascii="Arial Narrow" w:hAnsi="Arial Narrow" w:cs="Tahoma"/>
          <w:b/>
          <w:bCs/>
          <w:szCs w:val="24"/>
        </w:rPr>
        <w:t xml:space="preserve"> Signature</w:t>
      </w:r>
      <w:r w:rsidRPr="00763462">
        <w:rPr>
          <w:rFonts w:ascii="Arial Narrow" w:hAnsi="Arial Narrow" w:cs="Tahoma"/>
          <w:b/>
          <w:bCs/>
          <w:szCs w:val="24"/>
        </w:rPr>
        <w:tab/>
      </w:r>
      <w:r w:rsidRPr="00763462">
        <w:rPr>
          <w:rFonts w:ascii="Arial Narrow" w:hAnsi="Arial Narrow" w:cs="Tahoma"/>
          <w:b/>
          <w:bCs/>
          <w:szCs w:val="24"/>
        </w:rPr>
        <w:tab/>
      </w:r>
      <w:r w:rsidRPr="00763462">
        <w:rPr>
          <w:rFonts w:ascii="Arial Narrow" w:hAnsi="Arial Narrow" w:cs="Tahoma"/>
          <w:b/>
          <w:bCs/>
          <w:szCs w:val="24"/>
        </w:rPr>
        <w:tab/>
      </w:r>
      <w:r w:rsidRPr="00763462">
        <w:rPr>
          <w:rFonts w:ascii="Arial Narrow" w:hAnsi="Arial Narrow" w:cs="Tahoma"/>
          <w:b/>
          <w:bCs/>
          <w:szCs w:val="24"/>
        </w:rPr>
        <w:tab/>
        <w:t>Date</w:t>
      </w:r>
    </w:p>
    <w:p w:rsidR="00763462" w:rsidRPr="00763462" w:rsidRDefault="00763462" w:rsidP="00763462">
      <w:pPr>
        <w:ind w:left="360" w:firstLine="360"/>
        <w:rPr>
          <w:rFonts w:ascii="Arial Narrow" w:hAnsi="Arial Narrow" w:cs="Tahoma"/>
          <w:b/>
          <w:bCs/>
          <w:szCs w:val="24"/>
        </w:rPr>
      </w:pPr>
    </w:p>
    <w:p w:rsidR="00763462" w:rsidRPr="00763462" w:rsidRDefault="00763462" w:rsidP="00763462">
      <w:pPr>
        <w:ind w:left="360" w:firstLine="360"/>
        <w:rPr>
          <w:rFonts w:ascii="Arial Narrow" w:hAnsi="Arial Narrow" w:cs="Tahoma"/>
          <w:b/>
          <w:bCs/>
          <w:szCs w:val="24"/>
        </w:rPr>
      </w:pPr>
    </w:p>
    <w:p w:rsidR="00763462" w:rsidRPr="00763462" w:rsidRDefault="00763462" w:rsidP="00763462">
      <w:pPr>
        <w:ind w:left="360" w:firstLine="360"/>
        <w:rPr>
          <w:rFonts w:ascii="Arial Narrow" w:hAnsi="Arial Narrow" w:cs="Tahoma"/>
          <w:b/>
          <w:bCs/>
          <w:szCs w:val="24"/>
          <w:u w:val="single"/>
        </w:rPr>
      </w:pPr>
      <w:r w:rsidRPr="00763462">
        <w:rPr>
          <w:rFonts w:ascii="Arial Narrow" w:hAnsi="Arial Narrow" w:cs="Tahoma"/>
          <w:b/>
          <w:bCs/>
          <w:szCs w:val="24"/>
          <w:u w:val="single"/>
        </w:rPr>
        <w:tab/>
      </w:r>
      <w:r w:rsidRPr="00763462">
        <w:rPr>
          <w:rFonts w:ascii="Arial Narrow" w:hAnsi="Arial Narrow" w:cs="Tahoma"/>
          <w:b/>
          <w:bCs/>
          <w:szCs w:val="24"/>
          <w:u w:val="single"/>
        </w:rPr>
        <w:tab/>
      </w:r>
      <w:r w:rsidRPr="00763462">
        <w:rPr>
          <w:rFonts w:ascii="Arial Narrow" w:hAnsi="Arial Narrow" w:cs="Tahoma"/>
          <w:b/>
          <w:bCs/>
          <w:szCs w:val="24"/>
          <w:u w:val="single"/>
        </w:rPr>
        <w:tab/>
      </w:r>
      <w:r w:rsidRPr="00763462">
        <w:rPr>
          <w:rFonts w:ascii="Arial Narrow" w:hAnsi="Arial Narrow" w:cs="Tahoma"/>
          <w:b/>
          <w:bCs/>
          <w:szCs w:val="24"/>
          <w:u w:val="single"/>
        </w:rPr>
        <w:tab/>
      </w:r>
      <w:r w:rsidRPr="00763462">
        <w:rPr>
          <w:rFonts w:ascii="Arial Narrow" w:hAnsi="Arial Narrow" w:cs="Tahoma"/>
          <w:b/>
          <w:bCs/>
          <w:szCs w:val="24"/>
          <w:u w:val="single"/>
        </w:rPr>
        <w:tab/>
      </w:r>
      <w:r>
        <w:rPr>
          <w:rFonts w:ascii="Arial Narrow" w:hAnsi="Arial Narrow" w:cs="Tahoma"/>
          <w:b/>
          <w:bCs/>
          <w:szCs w:val="24"/>
          <w:u w:val="single"/>
        </w:rPr>
        <w:tab/>
      </w:r>
      <w:r>
        <w:rPr>
          <w:rFonts w:ascii="Arial Narrow" w:hAnsi="Arial Narrow" w:cs="Tahoma"/>
          <w:b/>
          <w:bCs/>
          <w:szCs w:val="24"/>
          <w:u w:val="single"/>
        </w:rPr>
        <w:tab/>
      </w:r>
      <w:r>
        <w:rPr>
          <w:rFonts w:ascii="Arial Narrow" w:hAnsi="Arial Narrow" w:cs="Tahoma"/>
          <w:b/>
          <w:bCs/>
          <w:szCs w:val="24"/>
          <w:u w:val="single"/>
        </w:rPr>
        <w:tab/>
      </w:r>
      <w:r w:rsidRPr="00763462">
        <w:rPr>
          <w:rFonts w:ascii="Arial Narrow" w:hAnsi="Arial Narrow" w:cs="Tahoma"/>
          <w:b/>
          <w:bCs/>
          <w:szCs w:val="24"/>
        </w:rPr>
        <w:tab/>
      </w:r>
      <w:r w:rsidRPr="00763462">
        <w:rPr>
          <w:rFonts w:ascii="Arial Narrow" w:hAnsi="Arial Narrow" w:cs="Tahoma"/>
          <w:b/>
          <w:bCs/>
          <w:szCs w:val="24"/>
        </w:rPr>
        <w:tab/>
      </w:r>
      <w:r w:rsidRPr="00763462">
        <w:rPr>
          <w:rFonts w:ascii="Arial Narrow" w:hAnsi="Arial Narrow" w:cs="Tahoma"/>
          <w:b/>
          <w:bCs/>
          <w:szCs w:val="24"/>
          <w:u w:val="single"/>
        </w:rPr>
        <w:tab/>
      </w:r>
      <w:r w:rsidRPr="00763462">
        <w:rPr>
          <w:rFonts w:ascii="Arial Narrow" w:hAnsi="Arial Narrow" w:cs="Tahoma"/>
          <w:b/>
          <w:bCs/>
          <w:szCs w:val="24"/>
          <w:u w:val="single"/>
        </w:rPr>
        <w:tab/>
      </w:r>
      <w:r w:rsidRPr="00763462">
        <w:rPr>
          <w:rFonts w:ascii="Arial Narrow" w:hAnsi="Arial Narrow" w:cs="Tahoma"/>
          <w:b/>
          <w:bCs/>
          <w:szCs w:val="24"/>
          <w:u w:val="single"/>
        </w:rPr>
        <w:tab/>
      </w:r>
    </w:p>
    <w:p w:rsidR="00763462" w:rsidRPr="00763462" w:rsidRDefault="00763462" w:rsidP="00763462">
      <w:pPr>
        <w:ind w:left="360" w:firstLine="360"/>
        <w:rPr>
          <w:rFonts w:ascii="Arial Narrow" w:hAnsi="Arial Narrow" w:cs="Tahoma"/>
          <w:szCs w:val="24"/>
        </w:rPr>
      </w:pPr>
      <w:r w:rsidRPr="00763462">
        <w:rPr>
          <w:rFonts w:ascii="Arial Narrow" w:hAnsi="Arial Narrow" w:cs="Tahoma"/>
          <w:b/>
          <w:bCs/>
          <w:szCs w:val="24"/>
        </w:rPr>
        <w:t xml:space="preserve">Adoptive </w:t>
      </w:r>
      <w:r w:rsidR="00F91910">
        <w:rPr>
          <w:rFonts w:ascii="Arial Narrow" w:hAnsi="Arial Narrow" w:cs="Tahoma"/>
          <w:b/>
          <w:bCs/>
          <w:szCs w:val="24"/>
        </w:rPr>
        <w:t>Parent</w:t>
      </w:r>
      <w:r w:rsidRPr="00763462">
        <w:rPr>
          <w:rFonts w:ascii="Arial Narrow" w:hAnsi="Arial Narrow" w:cs="Tahoma"/>
          <w:b/>
          <w:bCs/>
          <w:szCs w:val="24"/>
        </w:rPr>
        <w:t xml:space="preserve"> Signature</w:t>
      </w:r>
      <w:r w:rsidRPr="00763462">
        <w:rPr>
          <w:rFonts w:ascii="Arial Narrow" w:hAnsi="Arial Narrow" w:cs="Tahoma"/>
          <w:b/>
          <w:bCs/>
          <w:szCs w:val="24"/>
        </w:rPr>
        <w:tab/>
      </w:r>
      <w:r w:rsidRPr="00763462">
        <w:rPr>
          <w:rFonts w:ascii="Arial Narrow" w:hAnsi="Arial Narrow" w:cs="Tahoma"/>
          <w:b/>
          <w:bCs/>
          <w:szCs w:val="24"/>
        </w:rPr>
        <w:tab/>
      </w:r>
      <w:r w:rsidRPr="00763462">
        <w:rPr>
          <w:rFonts w:ascii="Arial Narrow" w:hAnsi="Arial Narrow" w:cs="Tahoma"/>
          <w:b/>
          <w:bCs/>
          <w:szCs w:val="24"/>
        </w:rPr>
        <w:tab/>
      </w:r>
      <w:r w:rsidRPr="00763462">
        <w:rPr>
          <w:rFonts w:ascii="Arial Narrow" w:hAnsi="Arial Narrow" w:cs="Tahoma"/>
          <w:b/>
          <w:bCs/>
          <w:szCs w:val="24"/>
        </w:rPr>
        <w:tab/>
        <w:t>Date</w:t>
      </w:r>
    </w:p>
    <w:p w:rsidR="00763462" w:rsidRPr="00763462" w:rsidRDefault="00763462" w:rsidP="00763462">
      <w:pPr>
        <w:rPr>
          <w:rFonts w:ascii="Times" w:hAnsi="Times"/>
          <w:sz w:val="22"/>
          <w:szCs w:val="22"/>
          <w:u w:val="single"/>
        </w:rPr>
      </w:pPr>
    </w:p>
    <w:p w:rsidR="00763462" w:rsidRPr="00763462" w:rsidRDefault="00763462" w:rsidP="00763462">
      <w:pPr>
        <w:rPr>
          <w:rFonts w:ascii="Times" w:hAnsi="Times"/>
          <w:sz w:val="22"/>
          <w:szCs w:val="22"/>
          <w:u w:val="single"/>
        </w:rPr>
      </w:pPr>
    </w:p>
    <w:p w:rsidR="00763462" w:rsidRPr="00763462" w:rsidRDefault="00763462" w:rsidP="00763462">
      <w:pPr>
        <w:rPr>
          <w:rFonts w:ascii="Times" w:hAnsi="Times"/>
          <w:sz w:val="22"/>
          <w:szCs w:val="22"/>
          <w:u w:val="single"/>
        </w:rPr>
      </w:pPr>
    </w:p>
    <w:p w:rsidR="00763462" w:rsidRPr="00763462" w:rsidRDefault="00763462" w:rsidP="00763462">
      <w:pPr>
        <w:rPr>
          <w:rFonts w:ascii="Times" w:hAnsi="Times"/>
          <w:sz w:val="22"/>
          <w:szCs w:val="22"/>
          <w:u w:val="single"/>
        </w:rPr>
      </w:pPr>
    </w:p>
    <w:p w:rsidR="00763462" w:rsidRPr="00763462" w:rsidRDefault="00763462" w:rsidP="00763462">
      <w:pPr>
        <w:rPr>
          <w:rFonts w:ascii="Times" w:hAnsi="Times"/>
          <w:sz w:val="22"/>
          <w:szCs w:val="22"/>
          <w:u w:val="single"/>
        </w:rPr>
      </w:pPr>
    </w:p>
    <w:p w:rsidR="00763462" w:rsidRDefault="00763462" w:rsidP="00C34776"/>
    <w:sectPr w:rsidR="00763462" w:rsidSect="004D604A">
      <w:headerReference w:type="default" r:id="rId8"/>
      <w:headerReference w:type="first" r:id="rId9"/>
      <w:footerReference w:type="first" r:id="rId10"/>
      <w:pgSz w:w="12240" w:h="15840"/>
      <w:pgMar w:top="720" w:right="720" w:bottom="720" w:left="720" w:header="619" w:footer="43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5B4A" w:rsidRDefault="00B55B4A">
      <w:r>
        <w:separator/>
      </w:r>
    </w:p>
  </w:endnote>
  <w:endnote w:type="continuationSeparator" w:id="0">
    <w:p w:rsidR="00B55B4A" w:rsidRDefault="00B55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7BD" w:rsidRDefault="00C477BD" w:rsidP="00C477BD">
    <w:pPr>
      <w:tabs>
        <w:tab w:val="left" w:pos="1080"/>
      </w:tabs>
      <w:spacing w:line="240" w:lineRule="exact"/>
    </w:pPr>
  </w:p>
  <w:p w:rsidR="00275E16" w:rsidRPr="00275E16" w:rsidRDefault="00275E16" w:rsidP="00275E16">
    <w:pPr>
      <w:ind w:right="792"/>
      <w:jc w:val="both"/>
      <w:rPr>
        <w:i/>
      </w:rPr>
    </w:pPr>
    <w:r w:rsidRPr="00C477BD">
      <w:rPr>
        <w:rFonts w:asciiTheme="minorHAnsi" w:hAnsiTheme="minorHAnsi" w:cstheme="minorHAnsi"/>
        <w:b/>
        <w:sz w:val="16"/>
        <w:szCs w:val="16"/>
      </w:rPr>
      <w:t>A</w:t>
    </w:r>
    <w:r>
      <w:rPr>
        <w:rFonts w:asciiTheme="minorHAnsi" w:hAnsiTheme="minorHAnsi" w:cstheme="minorHAnsi"/>
        <w:b/>
        <w:sz w:val="16"/>
        <w:szCs w:val="16"/>
      </w:rPr>
      <w:t>uthorization by Adoptive Parent for Payment of Non-Recurring Funds Directly to a Thrid Party (Rev. 07/2015)</w:t>
    </w:r>
  </w:p>
  <w:p w:rsidR="00C477BD" w:rsidRDefault="00C477BD" w:rsidP="00C477BD">
    <w:pPr>
      <w:tabs>
        <w:tab w:val="left" w:pos="1080"/>
      </w:tabs>
      <w:spacing w:line="240" w:lineRule="exact"/>
      <w:rPr>
        <w:rFonts w:cs="Arial"/>
        <w:b/>
        <w:bCs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5B4A" w:rsidRDefault="00B55B4A">
      <w:r>
        <w:separator/>
      </w:r>
    </w:p>
  </w:footnote>
  <w:footnote w:type="continuationSeparator" w:id="0">
    <w:p w:rsidR="00B55B4A" w:rsidRDefault="00B55B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C51" w:rsidRDefault="00963C51" w:rsidP="00DE36C1">
    <w:pPr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C51" w:rsidRDefault="00C477BD" w:rsidP="00663B7F">
    <w:pPr>
      <w:jc w:val="center"/>
      <w:rPr>
        <w:sz w:val="10"/>
        <w:szCs w:val="10"/>
      </w:rPr>
    </w:pPr>
    <w:r>
      <w:rPr>
        <w:noProof/>
      </w:rPr>
      <w:drawing>
        <wp:inline distT="0" distB="0" distL="0" distR="0">
          <wp:extent cx="729615" cy="729615"/>
          <wp:effectExtent l="0" t="0" r="0" b="0"/>
          <wp:docPr id="1" name="Picture 1" descr="Georgia State Seal B&amp;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orgia State Seal B&amp;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615" cy="729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63C51" w:rsidRPr="00663B7F" w:rsidRDefault="00963C51">
    <w:pPr>
      <w:jc w:val="center"/>
      <w:rPr>
        <w:sz w:val="10"/>
        <w:szCs w:val="10"/>
      </w:rPr>
    </w:pPr>
  </w:p>
  <w:p w:rsidR="00963C51" w:rsidRPr="00C8582D" w:rsidRDefault="00963C51">
    <w:pPr>
      <w:pStyle w:val="Caption"/>
      <w:spacing w:line="340" w:lineRule="exact"/>
      <w:rPr>
        <w:szCs w:val="24"/>
      </w:rPr>
    </w:pPr>
    <w:r w:rsidRPr="00C8582D">
      <w:rPr>
        <w:szCs w:val="24"/>
      </w:rPr>
      <w:t>STATE OF GEORGIA</w:t>
    </w:r>
  </w:p>
  <w:p w:rsidR="00963C51" w:rsidRPr="00C8582D" w:rsidRDefault="00742D49">
    <w:pPr>
      <w:pStyle w:val="Heading1"/>
      <w:spacing w:line="340" w:lineRule="exact"/>
      <w:rPr>
        <w:szCs w:val="22"/>
      </w:rPr>
    </w:pPr>
    <w:r>
      <w:rPr>
        <w:szCs w:val="22"/>
      </w:rPr>
      <w:t>Division of Family and Children Service</w:t>
    </w:r>
    <w:r w:rsidR="00E41143">
      <w:rPr>
        <w:szCs w:val="22"/>
      </w:rPr>
      <w:t>s</w:t>
    </w:r>
  </w:p>
  <w:p w:rsidR="00963C51" w:rsidRPr="007E76AA" w:rsidRDefault="00963C51" w:rsidP="00BA36C9">
    <w:pPr>
      <w:jc w:val="center"/>
      <w:rPr>
        <w:rFonts w:cs="Arial"/>
        <w:b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E15B1"/>
    <w:multiLevelType w:val="hybridMultilevel"/>
    <w:tmpl w:val="C310EBC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6C28A0"/>
    <w:multiLevelType w:val="hybridMultilevel"/>
    <w:tmpl w:val="7F960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E2DCA"/>
    <w:multiLevelType w:val="hybridMultilevel"/>
    <w:tmpl w:val="C07E451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87B6305"/>
    <w:multiLevelType w:val="hybridMultilevel"/>
    <w:tmpl w:val="0E342B12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D03853"/>
    <w:multiLevelType w:val="hybridMultilevel"/>
    <w:tmpl w:val="343C6A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1F6FBF"/>
    <w:multiLevelType w:val="hybridMultilevel"/>
    <w:tmpl w:val="E6422EF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0B45F4B"/>
    <w:multiLevelType w:val="hybridMultilevel"/>
    <w:tmpl w:val="084E101C"/>
    <w:lvl w:ilvl="0" w:tplc="FEFA705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BF6823"/>
    <w:multiLevelType w:val="hybridMultilevel"/>
    <w:tmpl w:val="F7B0A102"/>
    <w:lvl w:ilvl="0" w:tplc="1968F81C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507331D"/>
    <w:multiLevelType w:val="hybridMultilevel"/>
    <w:tmpl w:val="FB5A2DBC"/>
    <w:lvl w:ilvl="0" w:tplc="B3B4B1F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7E75A9"/>
    <w:multiLevelType w:val="hybridMultilevel"/>
    <w:tmpl w:val="2F2654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7813476"/>
    <w:multiLevelType w:val="hybridMultilevel"/>
    <w:tmpl w:val="DC2C0DB4"/>
    <w:lvl w:ilvl="0" w:tplc="9B907690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1" w15:restartNumberingAfterBreak="0">
    <w:nsid w:val="2A2B5CA7"/>
    <w:multiLevelType w:val="hybridMultilevel"/>
    <w:tmpl w:val="7C7E51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F160D1E"/>
    <w:multiLevelType w:val="multilevel"/>
    <w:tmpl w:val="B27E1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3DA60D8"/>
    <w:multiLevelType w:val="hybridMultilevel"/>
    <w:tmpl w:val="0A5EF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CC2C6C"/>
    <w:multiLevelType w:val="hybridMultilevel"/>
    <w:tmpl w:val="F240313E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0A2A2E"/>
    <w:multiLevelType w:val="hybridMultilevel"/>
    <w:tmpl w:val="FA7629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8203B0B"/>
    <w:multiLevelType w:val="hybridMultilevel"/>
    <w:tmpl w:val="C9B83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79206C"/>
    <w:multiLevelType w:val="hybridMultilevel"/>
    <w:tmpl w:val="CAA258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DC3A75"/>
    <w:multiLevelType w:val="hybridMultilevel"/>
    <w:tmpl w:val="BD2004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6F4F04"/>
    <w:multiLevelType w:val="hybridMultilevel"/>
    <w:tmpl w:val="81BC73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F106F2"/>
    <w:multiLevelType w:val="hybridMultilevel"/>
    <w:tmpl w:val="C3AAD1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DA022A"/>
    <w:multiLevelType w:val="hybridMultilevel"/>
    <w:tmpl w:val="74F436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B217141"/>
    <w:multiLevelType w:val="hybridMultilevel"/>
    <w:tmpl w:val="2BFCA85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B5778F3"/>
    <w:multiLevelType w:val="hybridMultilevel"/>
    <w:tmpl w:val="C640FDE6"/>
    <w:lvl w:ilvl="0" w:tplc="9B907690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  <w:sz w:val="22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4" w15:restartNumberingAfterBreak="0">
    <w:nsid w:val="7DE5179C"/>
    <w:multiLevelType w:val="hybridMultilevel"/>
    <w:tmpl w:val="7C02BE0A"/>
    <w:lvl w:ilvl="0" w:tplc="059225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4"/>
  </w:num>
  <w:num w:numId="3">
    <w:abstractNumId w:val="6"/>
  </w:num>
  <w:num w:numId="4">
    <w:abstractNumId w:val="24"/>
  </w:num>
  <w:num w:numId="5">
    <w:abstractNumId w:val="9"/>
  </w:num>
  <w:num w:numId="6">
    <w:abstractNumId w:val="21"/>
  </w:num>
  <w:num w:numId="7">
    <w:abstractNumId w:val="5"/>
  </w:num>
  <w:num w:numId="8">
    <w:abstractNumId w:val="10"/>
  </w:num>
  <w:num w:numId="9">
    <w:abstractNumId w:val="23"/>
  </w:num>
  <w:num w:numId="10">
    <w:abstractNumId w:val="2"/>
  </w:num>
  <w:num w:numId="11">
    <w:abstractNumId w:val="0"/>
  </w:num>
  <w:num w:numId="12">
    <w:abstractNumId w:val="16"/>
  </w:num>
  <w:num w:numId="13">
    <w:abstractNumId w:val="22"/>
  </w:num>
  <w:num w:numId="14">
    <w:abstractNumId w:val="17"/>
  </w:num>
  <w:num w:numId="15">
    <w:abstractNumId w:val="18"/>
  </w:num>
  <w:num w:numId="16">
    <w:abstractNumId w:val="15"/>
  </w:num>
  <w:num w:numId="17">
    <w:abstractNumId w:val="1"/>
  </w:num>
  <w:num w:numId="18">
    <w:abstractNumId w:val="11"/>
  </w:num>
  <w:num w:numId="19">
    <w:abstractNumId w:val="19"/>
  </w:num>
  <w:num w:numId="20">
    <w:abstractNumId w:val="20"/>
  </w:num>
  <w:num w:numId="21">
    <w:abstractNumId w:val="12"/>
  </w:num>
  <w:num w:numId="22">
    <w:abstractNumId w:val="8"/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rbpC+7+cFNoBN3+moaEsOZO17MJzjiut0Po4F/yLYsMmqE+81pYGR8TGZdChp1NZ4jj/7s15ZE7W0c1JyJyUsg==" w:salt="DzKDfehLId2jgbIZbHV6Qw=="/>
  <w:defaultTabStop w:val="36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8AD"/>
    <w:rsid w:val="00000D46"/>
    <w:rsid w:val="00057971"/>
    <w:rsid w:val="00071CF7"/>
    <w:rsid w:val="000724EB"/>
    <w:rsid w:val="000736E7"/>
    <w:rsid w:val="00073AA8"/>
    <w:rsid w:val="0009460A"/>
    <w:rsid w:val="00095780"/>
    <w:rsid w:val="000B1C7E"/>
    <w:rsid w:val="000C57A5"/>
    <w:rsid w:val="000D33D0"/>
    <w:rsid w:val="000F3201"/>
    <w:rsid w:val="00112576"/>
    <w:rsid w:val="0011260A"/>
    <w:rsid w:val="00121520"/>
    <w:rsid w:val="00121C23"/>
    <w:rsid w:val="001228AD"/>
    <w:rsid w:val="00127E5F"/>
    <w:rsid w:val="00132D50"/>
    <w:rsid w:val="001357BC"/>
    <w:rsid w:val="00165B5C"/>
    <w:rsid w:val="001673D7"/>
    <w:rsid w:val="001808D6"/>
    <w:rsid w:val="00186C78"/>
    <w:rsid w:val="00196FF1"/>
    <w:rsid w:val="001B1421"/>
    <w:rsid w:val="001C1A05"/>
    <w:rsid w:val="001C7487"/>
    <w:rsid w:val="001E6EEC"/>
    <w:rsid w:val="001F717B"/>
    <w:rsid w:val="00207552"/>
    <w:rsid w:val="002252CD"/>
    <w:rsid w:val="002646EE"/>
    <w:rsid w:val="002736D9"/>
    <w:rsid w:val="00274743"/>
    <w:rsid w:val="00275E16"/>
    <w:rsid w:val="00285E9B"/>
    <w:rsid w:val="0028653C"/>
    <w:rsid w:val="0029301A"/>
    <w:rsid w:val="002A4392"/>
    <w:rsid w:val="002D3319"/>
    <w:rsid w:val="002F0857"/>
    <w:rsid w:val="002F6012"/>
    <w:rsid w:val="00333902"/>
    <w:rsid w:val="003830FB"/>
    <w:rsid w:val="00392E63"/>
    <w:rsid w:val="00394BE5"/>
    <w:rsid w:val="00397B1F"/>
    <w:rsid w:val="003B2CDD"/>
    <w:rsid w:val="003D4FCA"/>
    <w:rsid w:val="003E0E76"/>
    <w:rsid w:val="00410562"/>
    <w:rsid w:val="00434BC6"/>
    <w:rsid w:val="00444AEA"/>
    <w:rsid w:val="00454A1B"/>
    <w:rsid w:val="00471039"/>
    <w:rsid w:val="00473AA7"/>
    <w:rsid w:val="0047654F"/>
    <w:rsid w:val="00481427"/>
    <w:rsid w:val="00482505"/>
    <w:rsid w:val="00485437"/>
    <w:rsid w:val="004871AA"/>
    <w:rsid w:val="004A39C8"/>
    <w:rsid w:val="004A684A"/>
    <w:rsid w:val="004A6F14"/>
    <w:rsid w:val="004C422F"/>
    <w:rsid w:val="004D604A"/>
    <w:rsid w:val="004E3396"/>
    <w:rsid w:val="004F264B"/>
    <w:rsid w:val="005359D4"/>
    <w:rsid w:val="005709EF"/>
    <w:rsid w:val="00575323"/>
    <w:rsid w:val="00582238"/>
    <w:rsid w:val="005E7581"/>
    <w:rsid w:val="00602839"/>
    <w:rsid w:val="006306D2"/>
    <w:rsid w:val="00631062"/>
    <w:rsid w:val="00646E60"/>
    <w:rsid w:val="00662FFF"/>
    <w:rsid w:val="00663B7F"/>
    <w:rsid w:val="00667944"/>
    <w:rsid w:val="0067057D"/>
    <w:rsid w:val="00677515"/>
    <w:rsid w:val="00696301"/>
    <w:rsid w:val="006B0E2B"/>
    <w:rsid w:val="006C77E6"/>
    <w:rsid w:val="006D17CA"/>
    <w:rsid w:val="006E5213"/>
    <w:rsid w:val="006E7AAE"/>
    <w:rsid w:val="006F070C"/>
    <w:rsid w:val="006F40D9"/>
    <w:rsid w:val="007031D8"/>
    <w:rsid w:val="00717DEC"/>
    <w:rsid w:val="007213AB"/>
    <w:rsid w:val="00726C65"/>
    <w:rsid w:val="007349A2"/>
    <w:rsid w:val="00740B8D"/>
    <w:rsid w:val="00742D49"/>
    <w:rsid w:val="00742DEF"/>
    <w:rsid w:val="00745139"/>
    <w:rsid w:val="00751607"/>
    <w:rsid w:val="00756E51"/>
    <w:rsid w:val="00763462"/>
    <w:rsid w:val="00764170"/>
    <w:rsid w:val="00775C57"/>
    <w:rsid w:val="007825DC"/>
    <w:rsid w:val="00783E13"/>
    <w:rsid w:val="007857B6"/>
    <w:rsid w:val="007A6B1E"/>
    <w:rsid w:val="007B7991"/>
    <w:rsid w:val="007C1079"/>
    <w:rsid w:val="007C43C2"/>
    <w:rsid w:val="007E76AA"/>
    <w:rsid w:val="007F3B17"/>
    <w:rsid w:val="00811C32"/>
    <w:rsid w:val="008128E1"/>
    <w:rsid w:val="00813C00"/>
    <w:rsid w:val="00827B64"/>
    <w:rsid w:val="0084216F"/>
    <w:rsid w:val="00864664"/>
    <w:rsid w:val="008A12EC"/>
    <w:rsid w:val="008F0F94"/>
    <w:rsid w:val="009070D0"/>
    <w:rsid w:val="00920740"/>
    <w:rsid w:val="00923804"/>
    <w:rsid w:val="009356A8"/>
    <w:rsid w:val="009608AC"/>
    <w:rsid w:val="00963C51"/>
    <w:rsid w:val="00982A42"/>
    <w:rsid w:val="00995092"/>
    <w:rsid w:val="009C64E3"/>
    <w:rsid w:val="009D75BC"/>
    <w:rsid w:val="009E2D9F"/>
    <w:rsid w:val="00A00D65"/>
    <w:rsid w:val="00A02BB6"/>
    <w:rsid w:val="00A10390"/>
    <w:rsid w:val="00A1072C"/>
    <w:rsid w:val="00A351DD"/>
    <w:rsid w:val="00A43967"/>
    <w:rsid w:val="00A634B4"/>
    <w:rsid w:val="00AC1C42"/>
    <w:rsid w:val="00AC4554"/>
    <w:rsid w:val="00AD0E40"/>
    <w:rsid w:val="00AD10E4"/>
    <w:rsid w:val="00AE31CE"/>
    <w:rsid w:val="00AE5AB4"/>
    <w:rsid w:val="00B1670D"/>
    <w:rsid w:val="00B37A64"/>
    <w:rsid w:val="00B45F98"/>
    <w:rsid w:val="00B55B4A"/>
    <w:rsid w:val="00B675DD"/>
    <w:rsid w:val="00B94130"/>
    <w:rsid w:val="00BA36C9"/>
    <w:rsid w:val="00BC7623"/>
    <w:rsid w:val="00BD4D5E"/>
    <w:rsid w:val="00BE7511"/>
    <w:rsid w:val="00C055A4"/>
    <w:rsid w:val="00C10BE5"/>
    <w:rsid w:val="00C10D8F"/>
    <w:rsid w:val="00C119FD"/>
    <w:rsid w:val="00C12D07"/>
    <w:rsid w:val="00C346AC"/>
    <w:rsid w:val="00C34776"/>
    <w:rsid w:val="00C3597E"/>
    <w:rsid w:val="00C35D44"/>
    <w:rsid w:val="00C477BD"/>
    <w:rsid w:val="00C54054"/>
    <w:rsid w:val="00C673BA"/>
    <w:rsid w:val="00C8582D"/>
    <w:rsid w:val="00C87612"/>
    <w:rsid w:val="00C917E3"/>
    <w:rsid w:val="00C9596F"/>
    <w:rsid w:val="00C978DB"/>
    <w:rsid w:val="00CA738E"/>
    <w:rsid w:val="00CB7BA7"/>
    <w:rsid w:val="00CD2347"/>
    <w:rsid w:val="00CE31EC"/>
    <w:rsid w:val="00CF5734"/>
    <w:rsid w:val="00D710AC"/>
    <w:rsid w:val="00D8656B"/>
    <w:rsid w:val="00DA2A22"/>
    <w:rsid w:val="00DA5204"/>
    <w:rsid w:val="00DC3E3E"/>
    <w:rsid w:val="00DC72E6"/>
    <w:rsid w:val="00DD571E"/>
    <w:rsid w:val="00DD7A7B"/>
    <w:rsid w:val="00DE316C"/>
    <w:rsid w:val="00DE36C1"/>
    <w:rsid w:val="00DF134A"/>
    <w:rsid w:val="00E06515"/>
    <w:rsid w:val="00E10AAF"/>
    <w:rsid w:val="00E357F8"/>
    <w:rsid w:val="00E41143"/>
    <w:rsid w:val="00E70F07"/>
    <w:rsid w:val="00E71775"/>
    <w:rsid w:val="00E72686"/>
    <w:rsid w:val="00E80984"/>
    <w:rsid w:val="00EA1102"/>
    <w:rsid w:val="00EA5088"/>
    <w:rsid w:val="00EB22C2"/>
    <w:rsid w:val="00EB32C9"/>
    <w:rsid w:val="00EB7CE1"/>
    <w:rsid w:val="00EF3E96"/>
    <w:rsid w:val="00EF4619"/>
    <w:rsid w:val="00F3550E"/>
    <w:rsid w:val="00F61753"/>
    <w:rsid w:val="00F71C41"/>
    <w:rsid w:val="00F8186F"/>
    <w:rsid w:val="00F81C9B"/>
    <w:rsid w:val="00F82590"/>
    <w:rsid w:val="00F91910"/>
    <w:rsid w:val="00FA4A09"/>
    <w:rsid w:val="00FB3083"/>
    <w:rsid w:val="00FF17C0"/>
    <w:rsid w:val="00FF3465"/>
    <w:rsid w:val="00FF7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191CB83-0DB3-4165-B52F-1648F500B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ind w:right="1000"/>
      <w:outlineLvl w:val="2"/>
    </w:pPr>
    <w:rPr>
      <w:b/>
      <w:sz w:val="20"/>
    </w:rPr>
  </w:style>
  <w:style w:type="paragraph" w:styleId="Heading4">
    <w:name w:val="heading 4"/>
    <w:basedOn w:val="Normal"/>
    <w:next w:val="Normal"/>
    <w:qFormat/>
    <w:pPr>
      <w:keepNext/>
      <w:ind w:right="1000"/>
      <w:outlineLvl w:val="3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jc w:val="center"/>
    </w:pPr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link w:val="BodyTextIndentChar"/>
    <w:rsid w:val="009070D0"/>
    <w:pPr>
      <w:widowControl w:val="0"/>
      <w:snapToGrid w:val="0"/>
      <w:ind w:left="-288" w:firstLine="1008"/>
      <w:jc w:val="both"/>
    </w:pPr>
    <w:rPr>
      <w:szCs w:val="24"/>
      <w:lang w:val="x-none" w:eastAsia="x-none"/>
    </w:rPr>
  </w:style>
  <w:style w:type="character" w:customStyle="1" w:styleId="BodyTextIndentChar">
    <w:name w:val="Body Text Indent Char"/>
    <w:link w:val="BodyTextIndent"/>
    <w:rsid w:val="009070D0"/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264B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4F264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D33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DE36C1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semiHidden/>
    <w:unhideWhenUsed/>
    <w:rsid w:val="00AC1C42"/>
    <w:pPr>
      <w:spacing w:after="120"/>
    </w:pPr>
    <w:rPr>
      <w:lang w:val="x-none" w:eastAsia="x-none"/>
    </w:rPr>
  </w:style>
  <w:style w:type="character" w:customStyle="1" w:styleId="BodyTextChar">
    <w:name w:val="Body Text Char"/>
    <w:link w:val="BodyText"/>
    <w:uiPriority w:val="99"/>
    <w:semiHidden/>
    <w:rsid w:val="00AC1C42"/>
    <w:rPr>
      <w:rFonts w:ascii="Arial" w:hAnsi="Arial"/>
      <w:sz w:val="24"/>
    </w:rPr>
  </w:style>
  <w:style w:type="paragraph" w:customStyle="1" w:styleId="Default">
    <w:name w:val="Default"/>
    <w:rsid w:val="00775C57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306D2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CommentReference">
    <w:name w:val="annotation reference"/>
    <w:uiPriority w:val="99"/>
    <w:semiHidden/>
    <w:unhideWhenUsed/>
    <w:rsid w:val="002F0857"/>
    <w:rPr>
      <w:sz w:val="16"/>
      <w:szCs w:val="16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763462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763462"/>
    <w:rPr>
      <w:rFonts w:ascii="Arial" w:hAnsi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0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69226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525363">
              <w:marLeft w:val="0"/>
              <w:marRight w:val="0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0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2" w:color="999999"/>
                    <w:bottom w:val="none" w:sz="0" w:space="0" w:color="auto"/>
                    <w:right w:val="single" w:sz="6" w:space="12" w:color="999999"/>
                  </w:divBdr>
                  <w:divsChild>
                    <w:div w:id="182223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705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68016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46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84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78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1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77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562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808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0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74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43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08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3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9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NT\Profiles\reynolj\LOCALS~1\Temp\CYCC%20letterhead%20Pe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DED1DB-8CC1-43A5-AFBC-1BBA1AD5F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CYCC letterhead Pete</Template>
  <TotalTime>1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MSFT</Company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reynolj</dc:creator>
  <cp:keywords/>
  <cp:lastModifiedBy>Twitty, Frank</cp:lastModifiedBy>
  <cp:revision>3</cp:revision>
  <cp:lastPrinted>2014-06-27T21:47:00Z</cp:lastPrinted>
  <dcterms:created xsi:type="dcterms:W3CDTF">2017-08-21T17:52:00Z</dcterms:created>
  <dcterms:modified xsi:type="dcterms:W3CDTF">2017-08-21T17:53:00Z</dcterms:modified>
</cp:coreProperties>
</file>