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6DF0E" w14:textId="60F15BE6" w:rsidR="00176ED4" w:rsidRPr="0052049B" w:rsidRDefault="00176ED4" w:rsidP="00474357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  <w:bookmarkStart w:id="0" w:name="Q1"/>
    </w:p>
    <w:p w14:paraId="12966C73" w14:textId="6731C670" w:rsidR="00474357" w:rsidRPr="0052049B" w:rsidRDefault="00474357" w:rsidP="00474357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19150F"/>
        </w:rPr>
      </w:pPr>
      <w:r w:rsidRPr="0052049B">
        <w:rPr>
          <w:rStyle w:val="Strong"/>
          <w:color w:val="3072A0"/>
          <w:bdr w:val="none" w:sz="0" w:space="0" w:color="auto" w:frame="1"/>
          <w:lang w:val="es"/>
        </w:rPr>
        <w:t>¿Qué es LIHEAP y cómo puede ayudarme LIHEAP?</w:t>
      </w:r>
      <w:bookmarkEnd w:id="0"/>
    </w:p>
    <w:p w14:paraId="2C22DA2A" w14:textId="4494379C" w:rsidR="00474357" w:rsidRPr="0052049B" w:rsidRDefault="00474357" w:rsidP="004140D4">
      <w:pPr>
        <w:pStyle w:val="NormalWeb"/>
        <w:spacing w:before="0" w:beforeAutospacing="0" w:after="240" w:afterAutospacing="0" w:line="315" w:lineRule="atLeast"/>
        <w:textAlignment w:val="baseline"/>
        <w:rPr>
          <w:rFonts w:ascii="Arial" w:hAnsi="Arial" w:cs="Arial"/>
          <w:color w:val="19150F"/>
        </w:rPr>
      </w:pPr>
      <w:r w:rsidRPr="0052049B">
        <w:rPr>
          <w:color w:val="19150F"/>
          <w:lang w:val="es"/>
        </w:rPr>
        <w:t xml:space="preserve">LIHEAP, que significa </w:t>
      </w:r>
      <w:r w:rsidR="00E970E3">
        <w:rPr>
          <w:color w:val="19150F"/>
          <w:lang w:val="es"/>
        </w:rPr>
        <w:t>el Programa de A</w:t>
      </w:r>
      <w:r w:rsidRPr="0052049B">
        <w:rPr>
          <w:color w:val="19150F"/>
          <w:lang w:val="es"/>
        </w:rPr>
        <w:t xml:space="preserve">sistencia </w:t>
      </w:r>
      <w:r w:rsidR="00253F8B">
        <w:rPr>
          <w:color w:val="19150F"/>
          <w:lang w:val="es"/>
        </w:rPr>
        <w:t xml:space="preserve">de Energía </w:t>
      </w:r>
      <w:r w:rsidR="00E970E3">
        <w:rPr>
          <w:color w:val="19150F"/>
          <w:lang w:val="es"/>
        </w:rPr>
        <w:t>para Hogares de Bajos I</w:t>
      </w:r>
      <w:r w:rsidRPr="0052049B">
        <w:rPr>
          <w:color w:val="19150F"/>
          <w:lang w:val="es"/>
        </w:rPr>
        <w:t xml:space="preserve">ngresos, es un programa federal que ayuda a los hogares de bajos ingresos a pagar por calentar o </w:t>
      </w:r>
      <w:r w:rsidR="00095FF7">
        <w:rPr>
          <w:color w:val="19150F"/>
          <w:lang w:val="es"/>
        </w:rPr>
        <w:t xml:space="preserve">enfriar </w:t>
      </w:r>
      <w:r w:rsidRPr="0052049B">
        <w:rPr>
          <w:color w:val="19150F"/>
          <w:lang w:val="es"/>
        </w:rPr>
        <w:t>sus hogares. Este programa le ayudará a pagar su factura de energía para calentar o enfriar su casa</w:t>
      </w:r>
      <w:r w:rsidR="002D272D">
        <w:rPr>
          <w:color w:val="19150F"/>
          <w:lang w:val="es"/>
        </w:rPr>
        <w:t>.</w:t>
      </w:r>
      <w:r w:rsidRPr="0052049B">
        <w:rPr>
          <w:color w:val="19150F"/>
          <w:lang w:val="es"/>
        </w:rPr>
        <w:t xml:space="preserve"> </w:t>
      </w:r>
    </w:p>
    <w:p w14:paraId="09C27F22" w14:textId="099916A5" w:rsidR="00474357" w:rsidRPr="0052049B" w:rsidRDefault="00474357" w:rsidP="00474357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  <w:r w:rsidRPr="0052049B">
        <w:rPr>
          <w:rStyle w:val="Strong"/>
          <w:color w:val="3072A0"/>
          <w:bdr w:val="none" w:sz="0" w:space="0" w:color="auto" w:frame="1"/>
          <w:lang w:val="es"/>
        </w:rPr>
        <w:t xml:space="preserve">He solicitado y recibido la </w:t>
      </w:r>
      <w:r w:rsidR="00E970E3">
        <w:rPr>
          <w:rStyle w:val="Strong"/>
          <w:color w:val="3072A0"/>
          <w:bdr w:val="none" w:sz="0" w:space="0" w:color="auto" w:frame="1"/>
          <w:lang w:val="es"/>
        </w:rPr>
        <w:t>asistencia</w:t>
      </w:r>
      <w:r w:rsidRPr="0052049B">
        <w:rPr>
          <w:rStyle w:val="Strong"/>
          <w:color w:val="3072A0"/>
          <w:bdr w:val="none" w:sz="0" w:space="0" w:color="auto" w:frame="1"/>
          <w:lang w:val="es"/>
        </w:rPr>
        <w:t xml:space="preserve"> de calefacción </w:t>
      </w:r>
      <w:r w:rsidR="00092C8C">
        <w:rPr>
          <w:rStyle w:val="Strong"/>
          <w:color w:val="3072A0"/>
          <w:bdr w:val="none" w:sz="0" w:space="0" w:color="auto" w:frame="1"/>
          <w:lang w:val="es"/>
        </w:rPr>
        <w:t xml:space="preserve">de </w:t>
      </w:r>
      <w:r w:rsidRPr="0052049B">
        <w:rPr>
          <w:rStyle w:val="Strong"/>
          <w:color w:val="3072A0"/>
          <w:bdr w:val="none" w:sz="0" w:space="0" w:color="auto" w:frame="1"/>
          <w:lang w:val="es"/>
        </w:rPr>
        <w:t xml:space="preserve">LIHEAP este año del programa. </w:t>
      </w:r>
      <w:r w:rsidR="00092C8C">
        <w:rPr>
          <w:rStyle w:val="Strong"/>
          <w:color w:val="3072A0"/>
          <w:bdr w:val="none" w:sz="0" w:space="0" w:color="auto" w:frame="1"/>
          <w:lang w:val="es"/>
        </w:rPr>
        <w:t>¿</w:t>
      </w:r>
      <w:r w:rsidR="0000529E" w:rsidRPr="0052049B">
        <w:rPr>
          <w:rStyle w:val="Strong"/>
          <w:color w:val="3072A0"/>
          <w:bdr w:val="none" w:sz="0" w:space="0" w:color="auto" w:frame="1"/>
          <w:lang w:val="es"/>
        </w:rPr>
        <w:t>Puedo</w:t>
      </w:r>
      <w:r w:rsidR="00092C8C">
        <w:rPr>
          <w:rStyle w:val="Strong"/>
          <w:color w:val="3072A0"/>
          <w:bdr w:val="none" w:sz="0" w:space="0" w:color="auto" w:frame="1"/>
          <w:lang w:val="es"/>
        </w:rPr>
        <w:t xml:space="preserve"> t</w:t>
      </w:r>
      <w:r w:rsidRPr="0052049B">
        <w:rPr>
          <w:rStyle w:val="Strong"/>
          <w:color w:val="3072A0"/>
          <w:bdr w:val="none" w:sz="0" w:space="0" w:color="auto" w:frame="1"/>
          <w:lang w:val="es"/>
        </w:rPr>
        <w:t xml:space="preserve">odavía </w:t>
      </w:r>
      <w:r w:rsidR="00095FF7">
        <w:rPr>
          <w:rStyle w:val="Strong"/>
          <w:color w:val="3072A0"/>
          <w:bdr w:val="none" w:sz="0" w:space="0" w:color="auto" w:frame="1"/>
          <w:lang w:val="es"/>
        </w:rPr>
        <w:t xml:space="preserve">solicitar </w:t>
      </w:r>
      <w:r w:rsidRPr="0052049B">
        <w:rPr>
          <w:rStyle w:val="Strong"/>
          <w:color w:val="3072A0"/>
          <w:bdr w:val="none" w:sz="0" w:space="0" w:color="auto" w:frame="1"/>
          <w:lang w:val="es"/>
        </w:rPr>
        <w:t>la asistencia de enfriamiento de LIHEAP?</w:t>
      </w:r>
    </w:p>
    <w:p w14:paraId="10FC9AAF" w14:textId="786A160A" w:rsidR="00474357" w:rsidRPr="0052049B" w:rsidRDefault="00474357" w:rsidP="004140D4">
      <w:pPr>
        <w:pStyle w:val="NormalWeb"/>
        <w:spacing w:before="0" w:beforeAutospacing="0" w:after="240" w:afterAutospacing="0" w:line="315" w:lineRule="atLeast"/>
        <w:textAlignment w:val="baseline"/>
        <w:rPr>
          <w:rFonts w:ascii="Arial" w:hAnsi="Arial" w:cs="Arial"/>
          <w:color w:val="19150F"/>
        </w:rPr>
      </w:pPr>
      <w:r w:rsidRPr="0052049B">
        <w:rPr>
          <w:color w:val="19150F"/>
          <w:lang w:val="es"/>
        </w:rPr>
        <w:t xml:space="preserve">Sí, cada hogar es elegible para </w:t>
      </w:r>
      <w:r w:rsidR="00176ED4" w:rsidRPr="0052049B">
        <w:rPr>
          <w:color w:val="19150F"/>
          <w:lang w:val="es"/>
        </w:rPr>
        <w:t>solicitar una</w:t>
      </w:r>
      <w:r w:rsidRPr="0052049B">
        <w:rPr>
          <w:color w:val="19150F"/>
          <w:lang w:val="es"/>
        </w:rPr>
        <w:t xml:space="preserve"> asistencia de calefacción y una </w:t>
      </w:r>
      <w:r w:rsidR="00E970E3">
        <w:rPr>
          <w:color w:val="19150F"/>
          <w:lang w:val="es"/>
        </w:rPr>
        <w:t>asistencia</w:t>
      </w:r>
      <w:r w:rsidRPr="0052049B">
        <w:rPr>
          <w:color w:val="19150F"/>
          <w:lang w:val="es"/>
        </w:rPr>
        <w:t xml:space="preserve"> de enfriamiento por </w:t>
      </w:r>
      <w:r w:rsidR="00092C8C">
        <w:rPr>
          <w:color w:val="19150F"/>
          <w:lang w:val="es"/>
        </w:rPr>
        <w:t>p</w:t>
      </w:r>
      <w:r w:rsidR="00176ED4" w:rsidRPr="0052049B">
        <w:rPr>
          <w:color w:val="19150F"/>
          <w:lang w:val="es"/>
        </w:rPr>
        <w:t>rograma</w:t>
      </w:r>
      <w:r w:rsidR="00B22042">
        <w:rPr>
          <w:color w:val="19150F"/>
          <w:lang w:val="es"/>
        </w:rPr>
        <w:t xml:space="preserve"> anual</w:t>
      </w:r>
      <w:r w:rsidRPr="0052049B">
        <w:rPr>
          <w:color w:val="19150F"/>
          <w:lang w:val="es"/>
        </w:rPr>
        <w:t>.</w:t>
      </w:r>
    </w:p>
    <w:p w14:paraId="269D8130" w14:textId="3C61BD1D" w:rsidR="00474357" w:rsidRPr="0052049B" w:rsidRDefault="00474357" w:rsidP="00474357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  <w:r w:rsidRPr="0052049B">
        <w:rPr>
          <w:rStyle w:val="Strong"/>
          <w:color w:val="3072A0"/>
          <w:bdr w:val="none" w:sz="0" w:space="0" w:color="auto" w:frame="1"/>
          <w:lang w:val="es"/>
        </w:rPr>
        <w:t xml:space="preserve">Me negaron </w:t>
      </w:r>
      <w:r w:rsidR="00092C8C">
        <w:rPr>
          <w:rStyle w:val="Strong"/>
          <w:color w:val="3072A0"/>
          <w:bdr w:val="none" w:sz="0" w:space="0" w:color="auto" w:frame="1"/>
          <w:lang w:val="es"/>
        </w:rPr>
        <w:t xml:space="preserve">la </w:t>
      </w:r>
      <w:r w:rsidR="00092C8C" w:rsidRPr="0052049B">
        <w:rPr>
          <w:rStyle w:val="Strong"/>
          <w:color w:val="3072A0"/>
          <w:bdr w:val="none" w:sz="0" w:space="0" w:color="auto" w:frame="1"/>
          <w:lang w:val="es"/>
        </w:rPr>
        <w:t xml:space="preserve">asistencia de calefacción </w:t>
      </w:r>
      <w:r w:rsidR="00092C8C">
        <w:rPr>
          <w:rStyle w:val="Strong"/>
          <w:color w:val="3072A0"/>
          <w:bdr w:val="none" w:sz="0" w:space="0" w:color="auto" w:frame="1"/>
          <w:lang w:val="es"/>
        </w:rPr>
        <w:t xml:space="preserve">de </w:t>
      </w:r>
      <w:proofErr w:type="spellStart"/>
      <w:r w:rsidRPr="0052049B">
        <w:rPr>
          <w:rStyle w:val="Strong"/>
          <w:color w:val="3072A0"/>
          <w:bdr w:val="none" w:sz="0" w:space="0" w:color="auto" w:frame="1"/>
          <w:lang w:val="es"/>
        </w:rPr>
        <w:t>LIHEAP</w:t>
      </w:r>
      <w:proofErr w:type="spellEnd"/>
      <w:r w:rsidRPr="0052049B">
        <w:rPr>
          <w:rStyle w:val="Strong"/>
          <w:color w:val="3072A0"/>
          <w:bdr w:val="none" w:sz="0" w:space="0" w:color="auto" w:frame="1"/>
          <w:lang w:val="es"/>
        </w:rPr>
        <w:t xml:space="preserve"> </w:t>
      </w:r>
      <w:r w:rsidR="005345C7">
        <w:rPr>
          <w:rStyle w:val="Strong"/>
          <w:color w:val="3072A0"/>
          <w:bdr w:val="none" w:sz="0" w:space="0" w:color="auto" w:frame="1"/>
          <w:lang w:val="es"/>
        </w:rPr>
        <w:t xml:space="preserve">para el programa de este </w:t>
      </w:r>
      <w:r w:rsidRPr="0052049B">
        <w:rPr>
          <w:rStyle w:val="Strong"/>
          <w:color w:val="3072A0"/>
          <w:bdr w:val="none" w:sz="0" w:space="0" w:color="auto" w:frame="1"/>
          <w:lang w:val="es"/>
        </w:rPr>
        <w:t xml:space="preserve">año. ¿Soy elegible para </w:t>
      </w:r>
      <w:r w:rsidR="005345C7">
        <w:rPr>
          <w:rStyle w:val="Strong"/>
          <w:color w:val="3072A0"/>
          <w:bdr w:val="none" w:sz="0" w:space="0" w:color="auto" w:frame="1"/>
          <w:lang w:val="es"/>
        </w:rPr>
        <w:t xml:space="preserve">recibir la </w:t>
      </w:r>
      <w:r w:rsidRPr="0052049B">
        <w:rPr>
          <w:rStyle w:val="Strong"/>
          <w:color w:val="3072A0"/>
          <w:bdr w:val="none" w:sz="0" w:space="0" w:color="auto" w:frame="1"/>
          <w:lang w:val="es"/>
        </w:rPr>
        <w:t>asistencia de enfriamiento de LIHEAP?</w:t>
      </w:r>
    </w:p>
    <w:p w14:paraId="0371DDCA" w14:textId="773B8FAC" w:rsidR="00474357" w:rsidRPr="0052049B" w:rsidRDefault="004140D4" w:rsidP="004140D4">
      <w:pPr>
        <w:pStyle w:val="NormalWeb"/>
        <w:spacing w:before="0" w:beforeAutospacing="0" w:after="240" w:afterAutospacing="0" w:line="315" w:lineRule="atLeast"/>
        <w:textAlignment w:val="baseline"/>
        <w:rPr>
          <w:rFonts w:ascii="Arial" w:hAnsi="Arial" w:cs="Arial"/>
          <w:color w:val="19150F"/>
        </w:rPr>
      </w:pPr>
      <w:r w:rsidRPr="0052049B">
        <w:rPr>
          <w:color w:val="19150F"/>
          <w:lang w:val="es"/>
        </w:rPr>
        <w:t xml:space="preserve">La asistencia de calefacción y enfriamiento de LIHEAP se adhiere a las </w:t>
      </w:r>
      <w:proofErr w:type="gramStart"/>
      <w:r w:rsidRPr="0052049B">
        <w:rPr>
          <w:color w:val="19150F"/>
          <w:lang w:val="es"/>
        </w:rPr>
        <w:t xml:space="preserve">mismas </w:t>
      </w:r>
      <w:r w:rsidR="005345C7">
        <w:rPr>
          <w:color w:val="19150F"/>
          <w:lang w:val="es"/>
        </w:rPr>
        <w:t>requisitos</w:t>
      </w:r>
      <w:proofErr w:type="gramEnd"/>
      <w:r w:rsidR="005345C7">
        <w:rPr>
          <w:color w:val="19150F"/>
          <w:lang w:val="es"/>
        </w:rPr>
        <w:t xml:space="preserve"> </w:t>
      </w:r>
      <w:r w:rsidRPr="0052049B">
        <w:rPr>
          <w:color w:val="19150F"/>
          <w:lang w:val="es"/>
        </w:rPr>
        <w:t xml:space="preserve">de elegibilidad. Deberá </w:t>
      </w:r>
      <w:r w:rsidR="00F778B3">
        <w:rPr>
          <w:color w:val="19150F"/>
          <w:lang w:val="es"/>
        </w:rPr>
        <w:t xml:space="preserve">comunicarse </w:t>
      </w:r>
      <w:r w:rsidRPr="0052049B">
        <w:rPr>
          <w:color w:val="19150F"/>
          <w:lang w:val="es"/>
        </w:rPr>
        <w:t xml:space="preserve">con su agencia de acción comunitaria </w:t>
      </w:r>
      <w:r w:rsidR="00FD7A4B">
        <w:rPr>
          <w:color w:val="19150F"/>
          <w:lang w:val="es"/>
        </w:rPr>
        <w:t xml:space="preserve">local </w:t>
      </w:r>
      <w:r w:rsidRPr="0052049B">
        <w:rPr>
          <w:color w:val="19150F"/>
          <w:lang w:val="es"/>
        </w:rPr>
        <w:t xml:space="preserve">para determinar la elegibilidad para </w:t>
      </w:r>
      <w:r w:rsidR="00F778B3">
        <w:rPr>
          <w:color w:val="19150F"/>
          <w:lang w:val="es"/>
        </w:rPr>
        <w:t xml:space="preserve">recibir </w:t>
      </w:r>
      <w:r w:rsidR="005345C7">
        <w:rPr>
          <w:color w:val="19150F"/>
          <w:lang w:val="es"/>
        </w:rPr>
        <w:t xml:space="preserve">la </w:t>
      </w:r>
      <w:r w:rsidRPr="0052049B">
        <w:rPr>
          <w:color w:val="19150F"/>
          <w:lang w:val="es"/>
        </w:rPr>
        <w:t xml:space="preserve">asistencia de </w:t>
      </w:r>
      <w:r w:rsidR="00F778B3">
        <w:rPr>
          <w:color w:val="19150F"/>
          <w:lang w:val="es"/>
        </w:rPr>
        <w:t>enfriamiento</w:t>
      </w:r>
      <w:r w:rsidRPr="0052049B">
        <w:rPr>
          <w:color w:val="19150F"/>
          <w:lang w:val="es"/>
        </w:rPr>
        <w:t>.</w:t>
      </w:r>
    </w:p>
    <w:p w14:paraId="4B054345" w14:textId="43633DD5" w:rsidR="004140D4" w:rsidRPr="0052049B" w:rsidRDefault="002D4055" w:rsidP="004140D4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  <w:r w:rsidRPr="0052049B">
        <w:rPr>
          <w:rStyle w:val="Strong"/>
          <w:color w:val="3072A0"/>
          <w:bdr w:val="none" w:sz="0" w:space="0" w:color="auto" w:frame="1"/>
          <w:lang w:val="es"/>
        </w:rPr>
        <w:t>¿Pagará LIHEAP toda mi factura de servicios públicos?</w:t>
      </w:r>
    </w:p>
    <w:p w14:paraId="31EAA049" w14:textId="4B8C438C" w:rsidR="0052049B" w:rsidRDefault="002D4055" w:rsidP="0052049B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  <w:r w:rsidRPr="0052049B">
        <w:rPr>
          <w:color w:val="19150F"/>
          <w:lang w:val="es"/>
        </w:rPr>
        <w:t>El monto de su beneficio está determinado por el tamaño de su hogar, sus ingresos</w:t>
      </w:r>
      <w:r w:rsidR="00092C8C">
        <w:rPr>
          <w:color w:val="19150F"/>
          <w:lang w:val="es"/>
        </w:rPr>
        <w:t>,</w:t>
      </w:r>
      <w:r w:rsidRPr="0052049B">
        <w:rPr>
          <w:color w:val="19150F"/>
          <w:lang w:val="es"/>
        </w:rPr>
        <w:t xml:space="preserve"> y si hay personas mayores </w:t>
      </w:r>
      <w:r w:rsidR="00C831B8">
        <w:rPr>
          <w:color w:val="19150F"/>
          <w:lang w:val="es"/>
        </w:rPr>
        <w:t>viviendo</w:t>
      </w:r>
      <w:r w:rsidRPr="0052049B">
        <w:rPr>
          <w:color w:val="19150F"/>
          <w:lang w:val="es"/>
        </w:rPr>
        <w:t xml:space="preserve"> en el hogar. </w:t>
      </w:r>
      <w:r w:rsidR="00BA147C">
        <w:rPr>
          <w:color w:val="19150F"/>
          <w:lang w:val="es"/>
        </w:rPr>
        <w:t xml:space="preserve">Para el programa de enfriamiento, </w:t>
      </w:r>
      <w:r w:rsidR="00092C8C">
        <w:rPr>
          <w:color w:val="19150F"/>
          <w:lang w:val="es"/>
        </w:rPr>
        <w:t>los</w:t>
      </w:r>
      <w:r w:rsidR="00092C8C" w:rsidRPr="00092C8C">
        <w:rPr>
          <w:color w:val="19150F"/>
          <w:lang w:val="es"/>
        </w:rPr>
        <w:t xml:space="preserve"> </w:t>
      </w:r>
      <w:r w:rsidR="00092C8C" w:rsidRPr="0052049B">
        <w:rPr>
          <w:color w:val="19150F"/>
          <w:lang w:val="es"/>
        </w:rPr>
        <w:t>hogares</w:t>
      </w:r>
      <w:r w:rsidR="00092C8C">
        <w:rPr>
          <w:color w:val="19150F"/>
          <w:lang w:val="es"/>
        </w:rPr>
        <w:t xml:space="preserve"> e</w:t>
      </w:r>
      <w:r w:rsidR="00092C8C" w:rsidRPr="0052049B">
        <w:rPr>
          <w:color w:val="19150F"/>
          <w:lang w:val="es"/>
        </w:rPr>
        <w:t>legible</w:t>
      </w:r>
      <w:r w:rsidR="00092C8C">
        <w:rPr>
          <w:color w:val="19150F"/>
          <w:lang w:val="es"/>
        </w:rPr>
        <w:t>s</w:t>
      </w:r>
      <w:r w:rsidRPr="0052049B">
        <w:rPr>
          <w:color w:val="19150F"/>
          <w:lang w:val="es"/>
        </w:rPr>
        <w:t xml:space="preserve"> recibirán $350,00 o $</w:t>
      </w:r>
      <w:r w:rsidR="00176ED4" w:rsidRPr="0052049B">
        <w:rPr>
          <w:color w:val="19150F"/>
          <w:lang w:val="es"/>
        </w:rPr>
        <w:t>40</w:t>
      </w:r>
      <w:r w:rsidRPr="0052049B">
        <w:rPr>
          <w:color w:val="19150F"/>
          <w:lang w:val="es"/>
        </w:rPr>
        <w:t xml:space="preserve">0,00 </w:t>
      </w:r>
      <w:r w:rsidR="00092C8C">
        <w:rPr>
          <w:color w:val="19150F"/>
          <w:lang w:val="es"/>
        </w:rPr>
        <w:t>para</w:t>
      </w:r>
      <w:r w:rsidRPr="0052049B">
        <w:rPr>
          <w:color w:val="19150F"/>
          <w:lang w:val="es"/>
        </w:rPr>
        <w:t xml:space="preserve"> sus costos de energía.</w:t>
      </w:r>
      <w:r w:rsidR="0052049B" w:rsidRPr="0052049B">
        <w:rPr>
          <w:rStyle w:val="Strong"/>
          <w:color w:val="3072A0"/>
          <w:bdr w:val="none" w:sz="0" w:space="0" w:color="auto" w:frame="1"/>
          <w:lang w:val="es"/>
        </w:rPr>
        <w:t xml:space="preserve"> </w:t>
      </w:r>
      <w:r w:rsidR="00BA147C">
        <w:rPr>
          <w:color w:val="19150F"/>
          <w:lang w:val="es"/>
        </w:rPr>
        <w:t xml:space="preserve">Para el programa de calefacción, </w:t>
      </w:r>
      <w:r w:rsidR="00092C8C">
        <w:rPr>
          <w:color w:val="19150F"/>
          <w:lang w:val="es"/>
        </w:rPr>
        <w:t>los</w:t>
      </w:r>
      <w:r w:rsidR="00092C8C" w:rsidRPr="00092C8C">
        <w:rPr>
          <w:color w:val="19150F"/>
          <w:lang w:val="es"/>
        </w:rPr>
        <w:t xml:space="preserve"> </w:t>
      </w:r>
      <w:r w:rsidR="00092C8C" w:rsidRPr="0052049B">
        <w:rPr>
          <w:color w:val="19150F"/>
          <w:lang w:val="es"/>
        </w:rPr>
        <w:t>hogares</w:t>
      </w:r>
      <w:r w:rsidR="00092C8C">
        <w:rPr>
          <w:color w:val="19150F"/>
          <w:lang w:val="es"/>
        </w:rPr>
        <w:t xml:space="preserve"> e</w:t>
      </w:r>
      <w:r w:rsidR="00092C8C" w:rsidRPr="0052049B">
        <w:rPr>
          <w:color w:val="19150F"/>
          <w:lang w:val="es"/>
        </w:rPr>
        <w:t>legible</w:t>
      </w:r>
      <w:r w:rsidR="00092C8C">
        <w:rPr>
          <w:color w:val="19150F"/>
          <w:lang w:val="es"/>
        </w:rPr>
        <w:t>s</w:t>
      </w:r>
      <w:r w:rsidR="00092C8C" w:rsidRPr="0052049B">
        <w:rPr>
          <w:color w:val="19150F"/>
          <w:lang w:val="es"/>
        </w:rPr>
        <w:t xml:space="preserve"> </w:t>
      </w:r>
      <w:r w:rsidR="00BA147C" w:rsidRPr="0052049B">
        <w:rPr>
          <w:color w:val="19150F"/>
          <w:lang w:val="es"/>
        </w:rPr>
        <w:t>recibirán $</w:t>
      </w:r>
      <w:r w:rsidR="00BA147C">
        <w:rPr>
          <w:color w:val="19150F"/>
          <w:lang w:val="es"/>
        </w:rPr>
        <w:t>310,00</w:t>
      </w:r>
      <w:r w:rsidR="00BA147C" w:rsidRPr="0052049B">
        <w:rPr>
          <w:color w:val="19150F"/>
          <w:lang w:val="es"/>
        </w:rPr>
        <w:t xml:space="preserve"> o $</w:t>
      </w:r>
      <w:r w:rsidR="00BA147C">
        <w:rPr>
          <w:color w:val="19150F"/>
          <w:lang w:val="es"/>
        </w:rPr>
        <w:t>350</w:t>
      </w:r>
      <w:r w:rsidR="00BA147C" w:rsidRPr="0052049B">
        <w:rPr>
          <w:color w:val="19150F"/>
          <w:lang w:val="es"/>
        </w:rPr>
        <w:t xml:space="preserve">.00 </w:t>
      </w:r>
      <w:r w:rsidR="00092C8C">
        <w:rPr>
          <w:color w:val="19150F"/>
          <w:lang w:val="es"/>
        </w:rPr>
        <w:t>para</w:t>
      </w:r>
      <w:r w:rsidR="00BA147C" w:rsidRPr="0052049B">
        <w:rPr>
          <w:color w:val="19150F"/>
          <w:lang w:val="es"/>
        </w:rPr>
        <w:t xml:space="preserve"> sus costos </w:t>
      </w:r>
      <w:r w:rsidR="00092C8C">
        <w:rPr>
          <w:color w:val="19150F"/>
          <w:lang w:val="es"/>
        </w:rPr>
        <w:t>de energía</w:t>
      </w:r>
      <w:r w:rsidR="00BA147C" w:rsidRPr="0052049B">
        <w:rPr>
          <w:color w:val="19150F"/>
          <w:lang w:val="es"/>
        </w:rPr>
        <w:t>.</w:t>
      </w:r>
    </w:p>
    <w:p w14:paraId="40BA03A2" w14:textId="77777777" w:rsidR="0052049B" w:rsidRDefault="0052049B" w:rsidP="0052049B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</w:p>
    <w:p w14:paraId="61BA8A3B" w14:textId="4E74A999" w:rsidR="0052049B" w:rsidRDefault="0052049B" w:rsidP="0052049B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  <w:r>
        <w:rPr>
          <w:rStyle w:val="Strong"/>
          <w:color w:val="3072A0"/>
          <w:bdr w:val="none" w:sz="0" w:space="0" w:color="auto" w:frame="1"/>
          <w:lang w:val="es"/>
        </w:rPr>
        <w:t xml:space="preserve">¿Qué tan pronto puedo solicitar </w:t>
      </w:r>
      <w:r w:rsidR="00F01BF5">
        <w:rPr>
          <w:rStyle w:val="Strong"/>
          <w:color w:val="3072A0"/>
          <w:bdr w:val="none" w:sz="0" w:space="0" w:color="auto" w:frame="1"/>
          <w:lang w:val="es"/>
        </w:rPr>
        <w:t xml:space="preserve">la </w:t>
      </w:r>
      <w:r>
        <w:rPr>
          <w:rStyle w:val="Strong"/>
          <w:color w:val="3072A0"/>
          <w:bdr w:val="none" w:sz="0" w:space="0" w:color="auto" w:frame="1"/>
          <w:lang w:val="es"/>
        </w:rPr>
        <w:t>asistencia de enfriamiento?</w:t>
      </w:r>
    </w:p>
    <w:p w14:paraId="14F88633" w14:textId="1135E2BE" w:rsidR="0052049B" w:rsidRPr="0052049B" w:rsidRDefault="0052049B" w:rsidP="0052049B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  <w:r w:rsidRPr="0052049B">
        <w:rPr>
          <w:rStyle w:val="Strong"/>
          <w:b w:val="0"/>
          <w:bdr w:val="none" w:sz="0" w:space="0" w:color="auto" w:frame="1"/>
          <w:lang w:val="es"/>
        </w:rPr>
        <w:t xml:space="preserve">Deberá </w:t>
      </w:r>
      <w:r w:rsidR="00F778B3">
        <w:rPr>
          <w:rStyle w:val="Strong"/>
          <w:b w:val="0"/>
          <w:bdr w:val="none" w:sz="0" w:space="0" w:color="auto" w:frame="1"/>
          <w:lang w:val="es"/>
        </w:rPr>
        <w:t xml:space="preserve">comunicarse </w:t>
      </w:r>
      <w:r w:rsidRPr="0052049B">
        <w:rPr>
          <w:rStyle w:val="Strong"/>
          <w:b w:val="0"/>
          <w:bdr w:val="none" w:sz="0" w:space="0" w:color="auto" w:frame="1"/>
          <w:lang w:val="es"/>
        </w:rPr>
        <w:t xml:space="preserve">con su agencia de acción comunitaria </w:t>
      </w:r>
      <w:r w:rsidR="00FD7A4B">
        <w:rPr>
          <w:color w:val="19150F"/>
          <w:lang w:val="es"/>
        </w:rPr>
        <w:t xml:space="preserve">local </w:t>
      </w:r>
      <w:r w:rsidRPr="0052049B">
        <w:rPr>
          <w:rStyle w:val="Strong"/>
          <w:b w:val="0"/>
          <w:bdr w:val="none" w:sz="0" w:space="0" w:color="auto" w:frame="1"/>
          <w:lang w:val="es"/>
        </w:rPr>
        <w:t xml:space="preserve">para determinar la fecha en la que podrá solicitar </w:t>
      </w:r>
      <w:r w:rsidR="00E970E3">
        <w:rPr>
          <w:rStyle w:val="Strong"/>
          <w:b w:val="0"/>
          <w:bdr w:val="none" w:sz="0" w:space="0" w:color="auto" w:frame="1"/>
          <w:lang w:val="es"/>
        </w:rPr>
        <w:t xml:space="preserve">la </w:t>
      </w:r>
      <w:r w:rsidRPr="0052049B">
        <w:rPr>
          <w:rStyle w:val="Strong"/>
          <w:b w:val="0"/>
          <w:bdr w:val="none" w:sz="0" w:space="0" w:color="auto" w:frame="1"/>
          <w:lang w:val="es"/>
        </w:rPr>
        <w:t xml:space="preserve">asistencia de </w:t>
      </w:r>
      <w:r w:rsidR="00F778B3">
        <w:rPr>
          <w:rStyle w:val="Strong"/>
          <w:b w:val="0"/>
          <w:bdr w:val="none" w:sz="0" w:space="0" w:color="auto" w:frame="1"/>
          <w:lang w:val="es"/>
        </w:rPr>
        <w:t>enfriamiento</w:t>
      </w:r>
      <w:r w:rsidRPr="0052049B">
        <w:rPr>
          <w:rStyle w:val="Strong"/>
          <w:b w:val="0"/>
          <w:bdr w:val="none" w:sz="0" w:space="0" w:color="auto" w:frame="1"/>
          <w:lang w:val="es"/>
        </w:rPr>
        <w:t>.</w:t>
      </w:r>
    </w:p>
    <w:p w14:paraId="4B556EE7" w14:textId="77777777" w:rsidR="0052049B" w:rsidRDefault="0052049B" w:rsidP="0052049B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</w:p>
    <w:p w14:paraId="3D62160C" w14:textId="5952585F" w:rsidR="000C309B" w:rsidRDefault="0052049B" w:rsidP="0052049B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  <w:r>
        <w:rPr>
          <w:rStyle w:val="Strong"/>
          <w:color w:val="3072A0"/>
          <w:bdr w:val="none" w:sz="0" w:space="0" w:color="auto" w:frame="1"/>
          <w:lang w:val="es"/>
        </w:rPr>
        <w:t xml:space="preserve">¿Puedo solicitar asistencia de calefacción y </w:t>
      </w:r>
      <w:r w:rsidR="00F778B3">
        <w:rPr>
          <w:rStyle w:val="Strong"/>
          <w:color w:val="3072A0"/>
          <w:bdr w:val="none" w:sz="0" w:space="0" w:color="auto" w:frame="1"/>
          <w:lang w:val="es"/>
        </w:rPr>
        <w:t xml:space="preserve">enfriamiento </w:t>
      </w:r>
      <w:r>
        <w:rPr>
          <w:rStyle w:val="Strong"/>
          <w:color w:val="3072A0"/>
          <w:bdr w:val="none" w:sz="0" w:space="0" w:color="auto" w:frame="1"/>
          <w:lang w:val="es"/>
        </w:rPr>
        <w:t xml:space="preserve">al mismo tiempo? </w:t>
      </w:r>
    </w:p>
    <w:p w14:paraId="4BB917E2" w14:textId="2F7F84F2" w:rsidR="0052049B" w:rsidRPr="000C309B" w:rsidRDefault="0052049B" w:rsidP="0052049B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  <w:r w:rsidRPr="000C309B">
        <w:rPr>
          <w:rStyle w:val="Strong"/>
          <w:b w:val="0"/>
          <w:bdr w:val="none" w:sz="0" w:space="0" w:color="auto" w:frame="1"/>
          <w:lang w:val="es"/>
        </w:rPr>
        <w:t>No</w:t>
      </w:r>
      <w:r w:rsidR="00E970E3">
        <w:rPr>
          <w:rStyle w:val="Strong"/>
          <w:b w:val="0"/>
          <w:bdr w:val="none" w:sz="0" w:space="0" w:color="auto" w:frame="1"/>
          <w:lang w:val="es"/>
        </w:rPr>
        <w:t>,</w:t>
      </w:r>
      <w:r w:rsidR="00F23D81">
        <w:rPr>
          <w:rStyle w:val="Strong"/>
          <w:b w:val="0"/>
          <w:bdr w:val="none" w:sz="0" w:space="0" w:color="auto" w:frame="1"/>
          <w:lang w:val="es"/>
        </w:rPr>
        <w:t xml:space="preserve"> ambos programas no pueden aceptar </w:t>
      </w:r>
      <w:r w:rsidR="00E970E3">
        <w:rPr>
          <w:rStyle w:val="Strong"/>
          <w:b w:val="0"/>
          <w:bdr w:val="none" w:sz="0" w:space="0" w:color="auto" w:frame="1"/>
          <w:lang w:val="es"/>
        </w:rPr>
        <w:t>aplicaciones al mismo tiempo. P</w:t>
      </w:r>
      <w:r w:rsidR="00F23D81">
        <w:rPr>
          <w:rStyle w:val="Strong"/>
          <w:b w:val="0"/>
          <w:bdr w:val="none" w:sz="0" w:space="0" w:color="auto" w:frame="1"/>
          <w:lang w:val="es"/>
        </w:rPr>
        <w:t>or lo tanto</w:t>
      </w:r>
      <w:r w:rsidR="00E970E3">
        <w:rPr>
          <w:rStyle w:val="Strong"/>
          <w:b w:val="0"/>
          <w:bdr w:val="none" w:sz="0" w:space="0" w:color="auto" w:frame="1"/>
          <w:lang w:val="es"/>
        </w:rPr>
        <w:t>, la asistencia de</w:t>
      </w:r>
      <w:r w:rsidRPr="000C309B">
        <w:rPr>
          <w:rStyle w:val="Strong"/>
          <w:b w:val="0"/>
          <w:bdr w:val="none" w:sz="0" w:space="0" w:color="auto" w:frame="1"/>
          <w:lang w:val="es"/>
        </w:rPr>
        <w:t xml:space="preserve"> calefacción terminará </w:t>
      </w:r>
      <w:r w:rsidR="00E970E3">
        <w:rPr>
          <w:rStyle w:val="Strong"/>
          <w:b w:val="0"/>
          <w:bdr w:val="none" w:sz="0" w:space="0" w:color="auto" w:frame="1"/>
          <w:lang w:val="es"/>
        </w:rPr>
        <w:t>el</w:t>
      </w:r>
      <w:r w:rsidR="000C309B" w:rsidRPr="000C309B">
        <w:rPr>
          <w:rStyle w:val="Strong"/>
          <w:b w:val="0"/>
          <w:bdr w:val="none" w:sz="0" w:space="0" w:color="auto" w:frame="1"/>
          <w:lang w:val="es"/>
        </w:rPr>
        <w:t xml:space="preserve"> 30 de abril de 2019.</w:t>
      </w:r>
    </w:p>
    <w:p w14:paraId="2C374985" w14:textId="77777777" w:rsidR="0052049B" w:rsidRDefault="0052049B" w:rsidP="0052049B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</w:p>
    <w:p w14:paraId="4509E0D1" w14:textId="16D60981" w:rsidR="0052049B" w:rsidRDefault="0052049B" w:rsidP="0052049B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  <w:r>
        <w:rPr>
          <w:rStyle w:val="Strong"/>
          <w:color w:val="3072A0"/>
          <w:bdr w:val="none" w:sz="0" w:space="0" w:color="auto" w:frame="1"/>
          <w:lang w:val="es"/>
        </w:rPr>
        <w:t xml:space="preserve">¿Aún podré solicitar asistencia de calefacción después del 30 de abril de 2019? </w:t>
      </w:r>
    </w:p>
    <w:p w14:paraId="4FDC7ADB" w14:textId="1AD66C35" w:rsidR="0052049B" w:rsidRPr="0052049B" w:rsidRDefault="0052049B" w:rsidP="0052049B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  <w:r w:rsidRPr="0052049B">
        <w:rPr>
          <w:rStyle w:val="Strong"/>
          <w:b w:val="0"/>
          <w:bdr w:val="none" w:sz="0" w:space="0" w:color="auto" w:frame="1"/>
          <w:lang w:val="es"/>
        </w:rPr>
        <w:t xml:space="preserve">No, la asistencia de calefacción finalizará el 30 de abril y la asistencia de </w:t>
      </w:r>
      <w:r w:rsidR="00E970E3">
        <w:rPr>
          <w:rStyle w:val="Strong"/>
          <w:b w:val="0"/>
          <w:bdr w:val="none" w:sz="0" w:space="0" w:color="auto" w:frame="1"/>
          <w:lang w:val="es"/>
        </w:rPr>
        <w:t>enfriamiento comenzará el 1 de mayo</w:t>
      </w:r>
      <w:r w:rsidRPr="0052049B">
        <w:rPr>
          <w:rStyle w:val="Strong"/>
          <w:b w:val="0"/>
          <w:bdr w:val="none" w:sz="0" w:space="0" w:color="auto" w:frame="1"/>
          <w:lang w:val="es"/>
        </w:rPr>
        <w:t xml:space="preserve">. </w:t>
      </w:r>
      <w:r w:rsidR="000C309B">
        <w:rPr>
          <w:rStyle w:val="Strong"/>
          <w:b w:val="0"/>
          <w:bdr w:val="none" w:sz="0" w:space="0" w:color="auto" w:frame="1"/>
          <w:lang w:val="es"/>
        </w:rPr>
        <w:t xml:space="preserve">Deberá </w:t>
      </w:r>
      <w:r w:rsidR="00F7655A">
        <w:rPr>
          <w:rStyle w:val="Strong"/>
          <w:b w:val="0"/>
          <w:bdr w:val="none" w:sz="0" w:space="0" w:color="auto" w:frame="1"/>
          <w:lang w:val="es"/>
        </w:rPr>
        <w:t>comunicarse</w:t>
      </w:r>
      <w:r w:rsidR="000C309B">
        <w:rPr>
          <w:rStyle w:val="Strong"/>
          <w:b w:val="0"/>
          <w:bdr w:val="none" w:sz="0" w:space="0" w:color="auto" w:frame="1"/>
          <w:lang w:val="es"/>
        </w:rPr>
        <w:t xml:space="preserve"> con su agencia de acción comunitaria </w:t>
      </w:r>
      <w:r w:rsidR="00F7655A">
        <w:rPr>
          <w:rStyle w:val="Strong"/>
          <w:b w:val="0"/>
          <w:bdr w:val="none" w:sz="0" w:space="0" w:color="auto" w:frame="1"/>
          <w:lang w:val="es"/>
        </w:rPr>
        <w:t xml:space="preserve">local </w:t>
      </w:r>
      <w:r w:rsidR="000C309B">
        <w:rPr>
          <w:rStyle w:val="Strong"/>
          <w:b w:val="0"/>
          <w:bdr w:val="none" w:sz="0" w:space="0" w:color="auto" w:frame="1"/>
          <w:lang w:val="es"/>
        </w:rPr>
        <w:t xml:space="preserve">para determinar </w:t>
      </w:r>
      <w:r w:rsidR="00F7655A">
        <w:rPr>
          <w:rStyle w:val="Strong"/>
          <w:b w:val="0"/>
          <w:bdr w:val="none" w:sz="0" w:space="0" w:color="auto" w:frame="1"/>
          <w:lang w:val="es"/>
        </w:rPr>
        <w:t>c</w:t>
      </w:r>
      <w:r w:rsidR="00F23D81">
        <w:rPr>
          <w:rStyle w:val="Strong"/>
          <w:b w:val="0"/>
          <w:bdr w:val="none" w:sz="0" w:space="0" w:color="auto" w:frame="1"/>
          <w:lang w:val="es"/>
        </w:rPr>
        <w:t xml:space="preserve">ómo el programa aceptará </w:t>
      </w:r>
      <w:r w:rsidR="00F7655A">
        <w:rPr>
          <w:rStyle w:val="Strong"/>
          <w:b w:val="0"/>
          <w:bdr w:val="none" w:sz="0" w:space="0" w:color="auto" w:frame="1"/>
          <w:lang w:val="es"/>
        </w:rPr>
        <w:t xml:space="preserve">las </w:t>
      </w:r>
      <w:r w:rsidR="00F23D81">
        <w:rPr>
          <w:rStyle w:val="Strong"/>
          <w:b w:val="0"/>
          <w:bdr w:val="none" w:sz="0" w:space="0" w:color="auto" w:frame="1"/>
          <w:lang w:val="es"/>
        </w:rPr>
        <w:t>aplicaciones y si algún grupo demográfico recibirá servicio prioritario.</w:t>
      </w:r>
    </w:p>
    <w:p w14:paraId="2603C389" w14:textId="77777777" w:rsidR="0052049B" w:rsidRDefault="0052049B" w:rsidP="00D35958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</w:p>
    <w:p w14:paraId="4B1D1C88" w14:textId="29ADC6CA" w:rsidR="00D35958" w:rsidRPr="0052049B" w:rsidRDefault="00F7655A" w:rsidP="00D35958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  <w:r>
        <w:rPr>
          <w:rStyle w:val="Strong"/>
          <w:color w:val="3072A0"/>
          <w:bdr w:val="none" w:sz="0" w:space="0" w:color="auto" w:frame="1"/>
          <w:lang w:val="es"/>
        </w:rPr>
        <w:t>¿Pued</w:t>
      </w:r>
      <w:r w:rsidR="00C831B8">
        <w:rPr>
          <w:rStyle w:val="Strong"/>
          <w:color w:val="3072A0"/>
          <w:bdr w:val="none" w:sz="0" w:space="0" w:color="auto" w:frame="1"/>
          <w:lang w:val="es"/>
        </w:rPr>
        <w:t>o</w:t>
      </w:r>
      <w:r>
        <w:rPr>
          <w:rStyle w:val="Strong"/>
          <w:color w:val="3072A0"/>
          <w:bdr w:val="none" w:sz="0" w:space="0" w:color="auto" w:frame="1"/>
          <w:lang w:val="es"/>
        </w:rPr>
        <w:t xml:space="preserve"> </w:t>
      </w:r>
      <w:r w:rsidR="00C831B8">
        <w:rPr>
          <w:rStyle w:val="Strong"/>
          <w:color w:val="3072A0"/>
          <w:bdr w:val="none" w:sz="0" w:space="0" w:color="auto" w:frame="1"/>
          <w:lang w:val="es"/>
        </w:rPr>
        <w:t xml:space="preserve">llenar </w:t>
      </w:r>
      <w:r>
        <w:rPr>
          <w:rStyle w:val="Strong"/>
          <w:color w:val="3072A0"/>
          <w:bdr w:val="none" w:sz="0" w:space="0" w:color="auto" w:frame="1"/>
          <w:lang w:val="es"/>
        </w:rPr>
        <w:t>una solicitud de asistencia</w:t>
      </w:r>
      <w:r w:rsidR="00176ED4" w:rsidRPr="0052049B">
        <w:rPr>
          <w:rStyle w:val="Strong"/>
          <w:color w:val="3072A0"/>
          <w:bdr w:val="none" w:sz="0" w:space="0" w:color="auto" w:frame="1"/>
          <w:lang w:val="es"/>
        </w:rPr>
        <w:t xml:space="preserve"> </w:t>
      </w:r>
      <w:r w:rsidR="00C831B8">
        <w:rPr>
          <w:rStyle w:val="Strong"/>
          <w:color w:val="3072A0"/>
          <w:bdr w:val="none" w:sz="0" w:space="0" w:color="auto" w:frame="1"/>
          <w:lang w:val="es"/>
        </w:rPr>
        <w:t xml:space="preserve">de </w:t>
      </w:r>
      <w:r w:rsidR="000C309B" w:rsidRPr="0052049B">
        <w:rPr>
          <w:rStyle w:val="Strong"/>
          <w:color w:val="3072A0"/>
          <w:bdr w:val="none" w:sz="0" w:space="0" w:color="auto" w:frame="1"/>
          <w:lang w:val="es"/>
        </w:rPr>
        <w:t>enfriamiento</w:t>
      </w:r>
      <w:r>
        <w:rPr>
          <w:rStyle w:val="Strong"/>
          <w:color w:val="3072A0"/>
          <w:bdr w:val="none" w:sz="0" w:space="0" w:color="auto" w:frame="1"/>
          <w:lang w:val="es"/>
        </w:rPr>
        <w:t xml:space="preserve"> </w:t>
      </w:r>
      <w:r w:rsidR="00D35958" w:rsidRPr="0052049B">
        <w:rPr>
          <w:rStyle w:val="Strong"/>
          <w:color w:val="3072A0"/>
          <w:bdr w:val="none" w:sz="0" w:space="0" w:color="auto" w:frame="1"/>
          <w:lang w:val="es"/>
        </w:rPr>
        <w:t>en línea?</w:t>
      </w:r>
      <w:r w:rsidR="0052049B">
        <w:rPr>
          <w:rStyle w:val="Strong"/>
          <w:color w:val="3072A0"/>
          <w:bdr w:val="none" w:sz="0" w:space="0" w:color="auto" w:frame="1"/>
          <w:lang w:val="es"/>
        </w:rPr>
        <w:t xml:space="preserve"> </w:t>
      </w:r>
    </w:p>
    <w:p w14:paraId="7CE2DF4D" w14:textId="60155526" w:rsidR="00474357" w:rsidRPr="00F7655A" w:rsidRDefault="00D35958" w:rsidP="00474357">
      <w:pPr>
        <w:rPr>
          <w:rFonts w:ascii="Times New Roman" w:hAnsi="Times New Roman" w:cs="Times New Roman"/>
          <w:sz w:val="24"/>
          <w:szCs w:val="24"/>
        </w:rPr>
      </w:pPr>
      <w:r w:rsidRPr="00F7655A">
        <w:rPr>
          <w:rFonts w:ascii="Times New Roman" w:hAnsi="Times New Roman" w:cs="Times New Roman"/>
          <w:sz w:val="24"/>
          <w:szCs w:val="24"/>
          <w:lang w:val="es"/>
        </w:rPr>
        <w:t>No</w:t>
      </w:r>
      <w:r w:rsidR="00F7655A">
        <w:rPr>
          <w:rFonts w:ascii="Times New Roman" w:hAnsi="Times New Roman" w:cs="Times New Roman"/>
          <w:sz w:val="24"/>
          <w:szCs w:val="24"/>
          <w:lang w:val="es"/>
        </w:rPr>
        <w:t>, al igual que con</w:t>
      </w:r>
      <w:r w:rsidRPr="00F7655A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="00F7655A">
        <w:rPr>
          <w:rFonts w:ascii="Times New Roman" w:hAnsi="Times New Roman" w:cs="Times New Roman"/>
          <w:sz w:val="24"/>
          <w:szCs w:val="24"/>
          <w:lang w:val="es"/>
        </w:rPr>
        <w:t>la asistencia de c</w:t>
      </w:r>
      <w:r w:rsidRPr="00F7655A">
        <w:rPr>
          <w:rFonts w:ascii="Times New Roman" w:hAnsi="Times New Roman" w:cs="Times New Roman"/>
          <w:sz w:val="24"/>
          <w:szCs w:val="24"/>
          <w:lang w:val="es"/>
        </w:rPr>
        <w:t>alefacción</w:t>
      </w:r>
      <w:r w:rsidR="00F7655A">
        <w:rPr>
          <w:rFonts w:ascii="Times New Roman" w:hAnsi="Times New Roman" w:cs="Times New Roman"/>
          <w:sz w:val="24"/>
          <w:szCs w:val="24"/>
          <w:lang w:val="es"/>
        </w:rPr>
        <w:t xml:space="preserve">, debe acudir a la agencia de </w:t>
      </w:r>
      <w:r w:rsidRPr="00F7655A">
        <w:rPr>
          <w:rFonts w:ascii="Times New Roman" w:hAnsi="Times New Roman" w:cs="Times New Roman"/>
          <w:sz w:val="24"/>
          <w:szCs w:val="24"/>
          <w:lang w:val="es"/>
        </w:rPr>
        <w:t xml:space="preserve">acción comunitaria </w:t>
      </w:r>
      <w:r w:rsidR="00F7655A">
        <w:rPr>
          <w:rFonts w:ascii="Times New Roman" w:hAnsi="Times New Roman" w:cs="Times New Roman"/>
          <w:sz w:val="24"/>
          <w:szCs w:val="24"/>
          <w:lang w:val="es"/>
        </w:rPr>
        <w:t>local que</w:t>
      </w:r>
      <w:r w:rsidRPr="00F7655A">
        <w:rPr>
          <w:rFonts w:ascii="Times New Roman" w:hAnsi="Times New Roman" w:cs="Times New Roman"/>
          <w:sz w:val="24"/>
          <w:szCs w:val="24"/>
          <w:lang w:val="es"/>
        </w:rPr>
        <w:t xml:space="preserve"> cubre su </w:t>
      </w:r>
      <w:r w:rsidR="00F7655A">
        <w:rPr>
          <w:rFonts w:ascii="Times New Roman" w:hAnsi="Times New Roman" w:cs="Times New Roman"/>
          <w:sz w:val="24"/>
          <w:szCs w:val="24"/>
          <w:lang w:val="es"/>
        </w:rPr>
        <w:t>c</w:t>
      </w:r>
      <w:r w:rsidR="00176ED4" w:rsidRPr="00F7655A">
        <w:rPr>
          <w:rFonts w:ascii="Times New Roman" w:hAnsi="Times New Roman" w:cs="Times New Roman"/>
          <w:sz w:val="24"/>
          <w:szCs w:val="24"/>
          <w:lang w:val="es"/>
        </w:rPr>
        <w:t>ondado</w:t>
      </w:r>
      <w:r w:rsidRPr="00F7655A">
        <w:rPr>
          <w:rFonts w:ascii="Times New Roman" w:hAnsi="Times New Roman" w:cs="Times New Roman"/>
          <w:sz w:val="24"/>
          <w:szCs w:val="24"/>
          <w:lang w:val="es"/>
        </w:rPr>
        <w:t xml:space="preserve"> para solicitar </w:t>
      </w:r>
      <w:r w:rsidR="00F7655A">
        <w:rPr>
          <w:rFonts w:ascii="Times New Roman" w:hAnsi="Times New Roman" w:cs="Times New Roman"/>
          <w:sz w:val="24"/>
          <w:szCs w:val="24"/>
          <w:lang w:val="es"/>
        </w:rPr>
        <w:t xml:space="preserve">los </w:t>
      </w:r>
      <w:r w:rsidRPr="00F7655A">
        <w:rPr>
          <w:rFonts w:ascii="Times New Roman" w:hAnsi="Times New Roman" w:cs="Times New Roman"/>
          <w:sz w:val="24"/>
          <w:szCs w:val="24"/>
          <w:lang w:val="es"/>
        </w:rPr>
        <w:t xml:space="preserve">beneficios de </w:t>
      </w:r>
      <w:r w:rsidR="00C831B8">
        <w:rPr>
          <w:rFonts w:ascii="Times New Roman" w:hAnsi="Times New Roman" w:cs="Times New Roman"/>
          <w:sz w:val="24"/>
          <w:szCs w:val="24"/>
          <w:lang w:val="es"/>
        </w:rPr>
        <w:t>enfriamiento</w:t>
      </w:r>
      <w:r w:rsidR="00BA147C" w:rsidRPr="00F7655A">
        <w:rPr>
          <w:rFonts w:ascii="Times New Roman" w:hAnsi="Times New Roman" w:cs="Times New Roman"/>
          <w:sz w:val="24"/>
          <w:szCs w:val="24"/>
          <w:lang w:val="es"/>
        </w:rPr>
        <w:t>.</w:t>
      </w:r>
    </w:p>
    <w:p w14:paraId="71E47E9D" w14:textId="77777777" w:rsidR="000C309B" w:rsidRDefault="000C309B" w:rsidP="00D35958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</w:p>
    <w:p w14:paraId="5CA2ADB2" w14:textId="56075213" w:rsidR="00304C84" w:rsidRPr="0052049B" w:rsidRDefault="00D35958" w:rsidP="00D35958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  <w:r w:rsidRPr="0052049B">
        <w:rPr>
          <w:rStyle w:val="Strong"/>
          <w:color w:val="3072A0"/>
          <w:bdr w:val="none" w:sz="0" w:space="0" w:color="auto" w:frame="1"/>
          <w:lang w:val="es"/>
        </w:rPr>
        <w:t>¿Qué necesito llevar a la cita?</w:t>
      </w:r>
      <w:r w:rsidR="00EC5C85" w:rsidRPr="0052049B">
        <w:rPr>
          <w:rStyle w:val="Strong"/>
          <w:color w:val="3072A0"/>
          <w:bdr w:val="none" w:sz="0" w:space="0" w:color="auto" w:frame="1"/>
          <w:lang w:val="es"/>
        </w:rPr>
        <w:t xml:space="preserve"> </w:t>
      </w:r>
    </w:p>
    <w:p w14:paraId="1E07B329" w14:textId="2F1BA350" w:rsidR="00D35958" w:rsidRPr="0052049B" w:rsidRDefault="00EC5C85" w:rsidP="00D35958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b w:val="0"/>
          <w:color w:val="3072A0"/>
          <w:bdr w:val="none" w:sz="0" w:space="0" w:color="auto" w:frame="1"/>
        </w:rPr>
      </w:pPr>
      <w:r w:rsidRPr="0052049B">
        <w:rPr>
          <w:rStyle w:val="Strong"/>
          <w:b w:val="0"/>
          <w:bdr w:val="none" w:sz="0" w:space="0" w:color="auto" w:frame="1"/>
          <w:lang w:val="es"/>
        </w:rPr>
        <w:t xml:space="preserve">Tendrá que consultar con su agencia de acción comunitaria local </w:t>
      </w:r>
      <w:r w:rsidR="00304C84" w:rsidRPr="0052049B">
        <w:rPr>
          <w:rStyle w:val="Strong"/>
          <w:b w:val="0"/>
          <w:bdr w:val="none" w:sz="0" w:space="0" w:color="auto" w:frame="1"/>
          <w:lang w:val="es"/>
        </w:rPr>
        <w:t xml:space="preserve">para </w:t>
      </w:r>
      <w:r w:rsidR="00C831B8">
        <w:rPr>
          <w:rStyle w:val="Strong"/>
          <w:b w:val="0"/>
          <w:bdr w:val="none" w:sz="0" w:space="0" w:color="auto" w:frame="1"/>
          <w:lang w:val="es"/>
        </w:rPr>
        <w:t xml:space="preserve">obtener la </w:t>
      </w:r>
      <w:r w:rsidR="00304C84" w:rsidRPr="0052049B">
        <w:rPr>
          <w:rStyle w:val="Strong"/>
          <w:b w:val="0"/>
          <w:bdr w:val="none" w:sz="0" w:space="0" w:color="auto" w:frame="1"/>
          <w:lang w:val="es"/>
        </w:rPr>
        <w:t xml:space="preserve">información </w:t>
      </w:r>
      <w:r w:rsidR="00C831B8">
        <w:rPr>
          <w:rStyle w:val="Strong"/>
          <w:b w:val="0"/>
          <w:bdr w:val="none" w:sz="0" w:space="0" w:color="auto" w:frame="1"/>
          <w:lang w:val="es"/>
        </w:rPr>
        <w:t xml:space="preserve">que se necesita para el </w:t>
      </w:r>
      <w:r w:rsidR="00304C84" w:rsidRPr="0052049B">
        <w:rPr>
          <w:rStyle w:val="Strong"/>
          <w:b w:val="0"/>
          <w:bdr w:val="none" w:sz="0" w:space="0" w:color="auto" w:frame="1"/>
          <w:lang w:val="es"/>
        </w:rPr>
        <w:t xml:space="preserve">proceso de admisión. </w:t>
      </w:r>
      <w:r w:rsidR="00C831B8">
        <w:rPr>
          <w:rStyle w:val="Strong"/>
          <w:b w:val="0"/>
          <w:bdr w:val="none" w:sz="0" w:space="0" w:color="auto" w:frame="1"/>
          <w:lang w:val="es"/>
        </w:rPr>
        <w:t xml:space="preserve">Entre los </w:t>
      </w:r>
      <w:r w:rsidR="00304C84" w:rsidRPr="0052049B">
        <w:rPr>
          <w:rStyle w:val="Strong"/>
          <w:b w:val="0"/>
          <w:bdr w:val="none" w:sz="0" w:space="0" w:color="auto" w:frame="1"/>
          <w:lang w:val="es"/>
        </w:rPr>
        <w:t xml:space="preserve">ejemplos de información necesaria </w:t>
      </w:r>
      <w:r w:rsidR="00C831B8">
        <w:rPr>
          <w:rStyle w:val="Strong"/>
          <w:b w:val="0"/>
          <w:bdr w:val="none" w:sz="0" w:space="0" w:color="auto" w:frame="1"/>
          <w:lang w:val="es"/>
        </w:rPr>
        <w:t>están</w:t>
      </w:r>
      <w:r w:rsidR="001305F0">
        <w:rPr>
          <w:rStyle w:val="Strong"/>
          <w:b w:val="0"/>
          <w:bdr w:val="none" w:sz="0" w:space="0" w:color="auto" w:frame="1"/>
          <w:lang w:val="es"/>
        </w:rPr>
        <w:t xml:space="preserve">: </w:t>
      </w:r>
      <w:r w:rsidR="00304C84" w:rsidRPr="0052049B">
        <w:rPr>
          <w:rStyle w:val="Strong"/>
          <w:b w:val="0"/>
          <w:bdr w:val="none" w:sz="0" w:space="0" w:color="auto" w:frame="1"/>
          <w:lang w:val="es"/>
        </w:rPr>
        <w:t>identificación</w:t>
      </w:r>
      <w:r w:rsidR="00AD001E">
        <w:rPr>
          <w:rStyle w:val="Strong"/>
          <w:b w:val="0"/>
          <w:bdr w:val="none" w:sz="0" w:space="0" w:color="auto" w:frame="1"/>
          <w:lang w:val="es"/>
        </w:rPr>
        <w:t xml:space="preserve"> con foto</w:t>
      </w:r>
      <w:r w:rsidR="00304C84" w:rsidRPr="0052049B">
        <w:rPr>
          <w:rStyle w:val="Strong"/>
          <w:b w:val="0"/>
          <w:bdr w:val="none" w:sz="0" w:space="0" w:color="auto" w:frame="1"/>
          <w:lang w:val="es"/>
        </w:rPr>
        <w:t>, tarjeta de</w:t>
      </w:r>
      <w:r w:rsidR="00AD001E">
        <w:rPr>
          <w:rStyle w:val="Strong"/>
          <w:b w:val="0"/>
          <w:bdr w:val="none" w:sz="0" w:space="0" w:color="auto" w:frame="1"/>
          <w:lang w:val="es"/>
        </w:rPr>
        <w:t>l</w:t>
      </w:r>
      <w:r w:rsidR="00304C84" w:rsidRPr="0052049B">
        <w:rPr>
          <w:rStyle w:val="Strong"/>
          <w:b w:val="0"/>
          <w:bdr w:val="none" w:sz="0" w:space="0" w:color="auto" w:frame="1"/>
          <w:lang w:val="es"/>
        </w:rPr>
        <w:t xml:space="preserve"> seguro social </w:t>
      </w:r>
      <w:r w:rsidR="00C831B8">
        <w:rPr>
          <w:rStyle w:val="Strong"/>
          <w:b w:val="0"/>
          <w:bdr w:val="none" w:sz="0" w:space="0" w:color="auto" w:frame="1"/>
          <w:lang w:val="es"/>
        </w:rPr>
        <w:t xml:space="preserve">de </w:t>
      </w:r>
      <w:r w:rsidR="00304C84" w:rsidRPr="0052049B">
        <w:rPr>
          <w:rStyle w:val="Strong"/>
          <w:b w:val="0"/>
          <w:bdr w:val="none" w:sz="0" w:space="0" w:color="auto" w:frame="1"/>
          <w:lang w:val="es"/>
        </w:rPr>
        <w:t>cada miembro del hogar, comprobante de ingresos de los últimos 30 días, factura de electricidad actual y factura de calefacción</w:t>
      </w:r>
      <w:r w:rsidR="001305F0">
        <w:rPr>
          <w:rStyle w:val="Strong"/>
          <w:b w:val="0"/>
          <w:bdr w:val="none" w:sz="0" w:space="0" w:color="auto" w:frame="1"/>
          <w:lang w:val="es"/>
        </w:rPr>
        <w:t>,</w:t>
      </w:r>
      <w:r w:rsidR="00AD001E">
        <w:rPr>
          <w:rStyle w:val="Strong"/>
          <w:b w:val="0"/>
          <w:bdr w:val="none" w:sz="0" w:space="0" w:color="auto" w:frame="1"/>
          <w:lang w:val="es"/>
        </w:rPr>
        <w:t xml:space="preserve"> e</w:t>
      </w:r>
      <w:r w:rsidR="00304C84" w:rsidRPr="0052049B">
        <w:rPr>
          <w:rStyle w:val="Strong"/>
          <w:b w:val="0"/>
          <w:bdr w:val="none" w:sz="0" w:space="0" w:color="auto" w:frame="1"/>
          <w:lang w:val="es"/>
        </w:rPr>
        <w:t>tc.</w:t>
      </w:r>
      <w:r w:rsidR="00304C84" w:rsidRPr="0052049B">
        <w:rPr>
          <w:rStyle w:val="Strong"/>
          <w:b w:val="0"/>
          <w:color w:val="3072A0"/>
          <w:bdr w:val="none" w:sz="0" w:space="0" w:color="auto" w:frame="1"/>
          <w:lang w:val="es"/>
        </w:rPr>
        <w:t xml:space="preserve"> </w:t>
      </w:r>
    </w:p>
    <w:p w14:paraId="31632721" w14:textId="77777777" w:rsidR="0052049B" w:rsidRDefault="0052049B" w:rsidP="00D35958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</w:p>
    <w:p w14:paraId="4D78C23D" w14:textId="70AB3BB7" w:rsidR="00304C84" w:rsidRPr="0052049B" w:rsidRDefault="00D35958" w:rsidP="00D35958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  <w:r w:rsidRPr="0052049B">
        <w:rPr>
          <w:rStyle w:val="Strong"/>
          <w:color w:val="3072A0"/>
          <w:bdr w:val="none" w:sz="0" w:space="0" w:color="auto" w:frame="1"/>
          <w:lang w:val="es"/>
        </w:rPr>
        <w:t xml:space="preserve">¿Puede </w:t>
      </w:r>
      <w:r w:rsidR="00C831B8">
        <w:rPr>
          <w:rStyle w:val="Strong"/>
          <w:color w:val="3072A0"/>
          <w:bdr w:val="none" w:sz="0" w:space="0" w:color="auto" w:frame="1"/>
          <w:lang w:val="es"/>
        </w:rPr>
        <w:t xml:space="preserve">el </w:t>
      </w:r>
      <w:proofErr w:type="spellStart"/>
      <w:r w:rsidRPr="0052049B">
        <w:rPr>
          <w:rStyle w:val="Strong"/>
          <w:color w:val="3072A0"/>
          <w:bdr w:val="none" w:sz="0" w:space="0" w:color="auto" w:frame="1"/>
          <w:lang w:val="es"/>
        </w:rPr>
        <w:t>LIHEAP</w:t>
      </w:r>
      <w:proofErr w:type="spellEnd"/>
      <w:r w:rsidRPr="0052049B">
        <w:rPr>
          <w:rStyle w:val="Strong"/>
          <w:color w:val="3072A0"/>
          <w:bdr w:val="none" w:sz="0" w:space="0" w:color="auto" w:frame="1"/>
          <w:lang w:val="es"/>
        </w:rPr>
        <w:t xml:space="preserve"> </w:t>
      </w:r>
      <w:r w:rsidR="00C831B8">
        <w:rPr>
          <w:rStyle w:val="Strong"/>
          <w:color w:val="3072A0"/>
          <w:bdr w:val="none" w:sz="0" w:space="0" w:color="auto" w:frame="1"/>
          <w:lang w:val="es"/>
        </w:rPr>
        <w:t xml:space="preserve">ayudarme con la </w:t>
      </w:r>
      <w:r w:rsidRPr="0052049B">
        <w:rPr>
          <w:rStyle w:val="Strong"/>
          <w:color w:val="3072A0"/>
          <w:bdr w:val="none" w:sz="0" w:space="0" w:color="auto" w:frame="1"/>
          <w:lang w:val="es"/>
        </w:rPr>
        <w:t>factura de agua?</w:t>
      </w:r>
      <w:r w:rsidR="00304C84" w:rsidRPr="0052049B">
        <w:rPr>
          <w:rStyle w:val="Strong"/>
          <w:color w:val="3072A0"/>
          <w:bdr w:val="none" w:sz="0" w:space="0" w:color="auto" w:frame="1"/>
          <w:lang w:val="es"/>
        </w:rPr>
        <w:t xml:space="preserve"> </w:t>
      </w:r>
    </w:p>
    <w:p w14:paraId="68CA241D" w14:textId="6D021B70" w:rsidR="00D35958" w:rsidRPr="0052049B" w:rsidRDefault="00304C84" w:rsidP="00D35958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b w:val="0"/>
          <w:color w:val="3072A0"/>
          <w:bdr w:val="none" w:sz="0" w:space="0" w:color="auto" w:frame="1"/>
        </w:rPr>
      </w:pPr>
      <w:r w:rsidRPr="0052049B">
        <w:rPr>
          <w:rStyle w:val="Strong"/>
          <w:b w:val="0"/>
          <w:bdr w:val="none" w:sz="0" w:space="0" w:color="auto" w:frame="1"/>
          <w:lang w:val="es"/>
        </w:rPr>
        <w:t xml:space="preserve">No, la asistencia de LIHEAP </w:t>
      </w:r>
      <w:r w:rsidR="00AD001E">
        <w:rPr>
          <w:rStyle w:val="Strong"/>
          <w:b w:val="0"/>
          <w:bdr w:val="none" w:sz="0" w:space="0" w:color="auto" w:frame="1"/>
          <w:lang w:val="es"/>
        </w:rPr>
        <w:t>solo se puede</w:t>
      </w:r>
      <w:r w:rsidR="00E914E4">
        <w:rPr>
          <w:rStyle w:val="Strong"/>
          <w:b w:val="0"/>
          <w:bdr w:val="none" w:sz="0" w:space="0" w:color="auto" w:frame="1"/>
          <w:lang w:val="es"/>
        </w:rPr>
        <w:t xml:space="preserve"> </w:t>
      </w:r>
      <w:r w:rsidR="00AD001E">
        <w:rPr>
          <w:rStyle w:val="Strong"/>
          <w:b w:val="0"/>
          <w:bdr w:val="none" w:sz="0" w:space="0" w:color="auto" w:frame="1"/>
          <w:lang w:val="es"/>
        </w:rPr>
        <w:t>utilizar</w:t>
      </w:r>
      <w:r w:rsidR="00E914E4">
        <w:rPr>
          <w:rStyle w:val="Strong"/>
          <w:b w:val="0"/>
          <w:bdr w:val="none" w:sz="0" w:space="0" w:color="auto" w:frame="1"/>
          <w:lang w:val="es"/>
        </w:rPr>
        <w:t xml:space="preserve"> </w:t>
      </w:r>
      <w:r w:rsidRPr="0052049B">
        <w:rPr>
          <w:rStyle w:val="Strong"/>
          <w:b w:val="0"/>
          <w:bdr w:val="none" w:sz="0" w:space="0" w:color="auto" w:frame="1"/>
          <w:lang w:val="es"/>
        </w:rPr>
        <w:t xml:space="preserve">para </w:t>
      </w:r>
      <w:r w:rsidR="00C831B8">
        <w:rPr>
          <w:rStyle w:val="Strong"/>
          <w:b w:val="0"/>
          <w:bdr w:val="none" w:sz="0" w:space="0" w:color="auto" w:frame="1"/>
          <w:lang w:val="es"/>
        </w:rPr>
        <w:t xml:space="preserve">calefacción </w:t>
      </w:r>
      <w:r w:rsidRPr="0052049B">
        <w:rPr>
          <w:rStyle w:val="Strong"/>
          <w:b w:val="0"/>
          <w:bdr w:val="none" w:sz="0" w:space="0" w:color="auto" w:frame="1"/>
          <w:lang w:val="es"/>
        </w:rPr>
        <w:t xml:space="preserve">o </w:t>
      </w:r>
      <w:r w:rsidR="00124F16">
        <w:rPr>
          <w:rStyle w:val="Strong"/>
          <w:b w:val="0"/>
          <w:bdr w:val="none" w:sz="0" w:space="0" w:color="auto" w:frame="1"/>
          <w:lang w:val="es"/>
        </w:rPr>
        <w:t>enfriamiento</w:t>
      </w:r>
      <w:r w:rsidR="000C309B">
        <w:rPr>
          <w:rStyle w:val="Strong"/>
          <w:b w:val="0"/>
          <w:bdr w:val="none" w:sz="0" w:space="0" w:color="auto" w:frame="1"/>
          <w:lang w:val="es"/>
        </w:rPr>
        <w:t>.</w:t>
      </w:r>
    </w:p>
    <w:p w14:paraId="25E331CA" w14:textId="77777777" w:rsidR="0052049B" w:rsidRDefault="0052049B" w:rsidP="00D35958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</w:p>
    <w:p w14:paraId="348673B3" w14:textId="586CF53E" w:rsidR="00304C84" w:rsidRPr="0052049B" w:rsidRDefault="00D35958" w:rsidP="00D35958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3072A0"/>
          <w:bdr w:val="none" w:sz="0" w:space="0" w:color="auto" w:frame="1"/>
        </w:rPr>
      </w:pPr>
      <w:r w:rsidRPr="0052049B">
        <w:rPr>
          <w:rStyle w:val="Strong"/>
          <w:color w:val="3072A0"/>
          <w:bdr w:val="none" w:sz="0" w:space="0" w:color="auto" w:frame="1"/>
          <w:lang w:val="es"/>
        </w:rPr>
        <w:t xml:space="preserve">¿Cuánto tiempo </w:t>
      </w:r>
      <w:r w:rsidR="00124F16">
        <w:rPr>
          <w:rStyle w:val="Strong"/>
          <w:color w:val="3072A0"/>
          <w:bdr w:val="none" w:sz="0" w:space="0" w:color="auto" w:frame="1"/>
          <w:lang w:val="es"/>
        </w:rPr>
        <w:t>tardará para</w:t>
      </w:r>
      <w:r w:rsidRPr="0052049B">
        <w:rPr>
          <w:rStyle w:val="Strong"/>
          <w:color w:val="3072A0"/>
          <w:bdr w:val="none" w:sz="0" w:space="0" w:color="auto" w:frame="1"/>
          <w:lang w:val="es"/>
        </w:rPr>
        <w:t xml:space="preserve"> obtener mis beneficios si soy elegible?</w:t>
      </w:r>
      <w:r w:rsidR="00304C84" w:rsidRPr="0052049B">
        <w:rPr>
          <w:rStyle w:val="Strong"/>
          <w:color w:val="3072A0"/>
          <w:bdr w:val="none" w:sz="0" w:space="0" w:color="auto" w:frame="1"/>
          <w:lang w:val="es"/>
        </w:rPr>
        <w:t xml:space="preserve"> </w:t>
      </w:r>
    </w:p>
    <w:p w14:paraId="6B68504D" w14:textId="7EF51B64" w:rsidR="00D35958" w:rsidRPr="0052049B" w:rsidRDefault="00304C84" w:rsidP="00D35958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  <w:r w:rsidRPr="0052049B">
        <w:rPr>
          <w:rStyle w:val="Strong"/>
          <w:b w:val="0"/>
          <w:bdr w:val="none" w:sz="0" w:space="0" w:color="auto" w:frame="1"/>
          <w:lang w:val="es"/>
        </w:rPr>
        <w:t>Existen diferentes procesos para cada agencia de acción comunitaria. Usted debe seguir pagando su factura mientras la agencia está procesando su solicitud</w:t>
      </w:r>
      <w:r w:rsidR="000C309B">
        <w:rPr>
          <w:rStyle w:val="Strong"/>
          <w:b w:val="0"/>
          <w:bdr w:val="none" w:sz="0" w:space="0" w:color="auto" w:frame="1"/>
          <w:lang w:val="es"/>
        </w:rPr>
        <w:t>.</w:t>
      </w:r>
    </w:p>
    <w:p w14:paraId="6511301E" w14:textId="77777777" w:rsidR="0052049B" w:rsidRDefault="0052049B" w:rsidP="00D35958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0070C0"/>
          <w:bdr w:val="none" w:sz="0" w:space="0" w:color="auto" w:frame="1"/>
        </w:rPr>
      </w:pPr>
    </w:p>
    <w:p w14:paraId="4D73A378" w14:textId="143E8033" w:rsidR="00304C84" w:rsidRPr="0052049B" w:rsidRDefault="0000529E" w:rsidP="00D35958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0070C0"/>
          <w:bdr w:val="none" w:sz="0" w:space="0" w:color="auto" w:frame="1"/>
        </w:rPr>
      </w:pPr>
      <w:r w:rsidRPr="0052049B">
        <w:rPr>
          <w:rStyle w:val="Strong"/>
          <w:color w:val="0070C0"/>
          <w:bdr w:val="none" w:sz="0" w:space="0" w:color="auto" w:frame="1"/>
          <w:lang w:val="es"/>
        </w:rPr>
        <w:t>¿Cuál es el proceso de solicitud para la asistencia de LIHEAP?</w:t>
      </w:r>
      <w:r w:rsidR="00304C84" w:rsidRPr="0052049B">
        <w:rPr>
          <w:rStyle w:val="Strong"/>
          <w:color w:val="0070C0"/>
          <w:bdr w:val="none" w:sz="0" w:space="0" w:color="auto" w:frame="1"/>
          <w:lang w:val="es"/>
        </w:rPr>
        <w:t xml:space="preserve"> </w:t>
      </w:r>
    </w:p>
    <w:p w14:paraId="26AFB254" w14:textId="0850F1CA" w:rsidR="00D35958" w:rsidRPr="0052049B" w:rsidRDefault="00304C84" w:rsidP="00D35958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  <w:r w:rsidRPr="0052049B">
        <w:rPr>
          <w:rStyle w:val="Strong"/>
          <w:b w:val="0"/>
          <w:bdr w:val="none" w:sz="0" w:space="0" w:color="auto" w:frame="1"/>
          <w:lang w:val="es"/>
        </w:rPr>
        <w:t xml:space="preserve">Deberá </w:t>
      </w:r>
      <w:r w:rsidR="00CC1E1D">
        <w:rPr>
          <w:rStyle w:val="Strong"/>
          <w:b w:val="0"/>
          <w:bdr w:val="none" w:sz="0" w:space="0" w:color="auto" w:frame="1"/>
          <w:lang w:val="es"/>
        </w:rPr>
        <w:t xml:space="preserve">comunicarse </w:t>
      </w:r>
      <w:r w:rsidRPr="0052049B">
        <w:rPr>
          <w:rStyle w:val="Strong"/>
          <w:b w:val="0"/>
          <w:bdr w:val="none" w:sz="0" w:space="0" w:color="auto" w:frame="1"/>
          <w:lang w:val="es"/>
        </w:rPr>
        <w:t xml:space="preserve">con su agencia de acción comunitaria local para programar una </w:t>
      </w:r>
      <w:r w:rsidRPr="00E914E4">
        <w:rPr>
          <w:rStyle w:val="Strong"/>
          <w:bdr w:val="none" w:sz="0" w:space="0" w:color="auto" w:frame="1"/>
          <w:lang w:val="es"/>
        </w:rPr>
        <w:t>Cita de admisión</w:t>
      </w:r>
      <w:r w:rsidRPr="0052049B">
        <w:rPr>
          <w:rStyle w:val="Strong"/>
          <w:b w:val="0"/>
          <w:bdr w:val="none" w:sz="0" w:space="0" w:color="auto" w:frame="1"/>
          <w:lang w:val="es"/>
        </w:rPr>
        <w:t xml:space="preserve"> para </w:t>
      </w:r>
      <w:r w:rsidR="00CC1E1D">
        <w:rPr>
          <w:rStyle w:val="Strong"/>
          <w:b w:val="0"/>
          <w:bdr w:val="none" w:sz="0" w:space="0" w:color="auto" w:frame="1"/>
          <w:lang w:val="es"/>
        </w:rPr>
        <w:t xml:space="preserve">completar la </w:t>
      </w:r>
      <w:r w:rsidRPr="0052049B">
        <w:rPr>
          <w:rStyle w:val="Strong"/>
          <w:b w:val="0"/>
          <w:bdr w:val="none" w:sz="0" w:space="0" w:color="auto" w:frame="1"/>
          <w:lang w:val="es"/>
        </w:rPr>
        <w:t xml:space="preserve">solicitud. Una vez finalizado el proceso de solicitud, la agencia le informará si es elegible para </w:t>
      </w:r>
      <w:r w:rsidR="00CC1E1D">
        <w:rPr>
          <w:rStyle w:val="Strong"/>
          <w:b w:val="0"/>
          <w:bdr w:val="none" w:sz="0" w:space="0" w:color="auto" w:frame="1"/>
          <w:lang w:val="es"/>
        </w:rPr>
        <w:t xml:space="preserve">recibir </w:t>
      </w:r>
      <w:r w:rsidRPr="0052049B">
        <w:rPr>
          <w:rStyle w:val="Strong"/>
          <w:b w:val="0"/>
          <w:bdr w:val="none" w:sz="0" w:space="0" w:color="auto" w:frame="1"/>
          <w:lang w:val="es"/>
        </w:rPr>
        <w:t xml:space="preserve">el beneficio. Una vez más, continúe pagando su factura para evitar cualquier desconexión mientras su aplicación está en proceso. </w:t>
      </w:r>
    </w:p>
    <w:p w14:paraId="64CA0A14" w14:textId="77777777" w:rsidR="000C309B" w:rsidRDefault="000C309B" w:rsidP="00474357">
      <w:pPr>
        <w:rPr>
          <w:rStyle w:val="Strong"/>
          <w:rFonts w:ascii="Arial" w:hAnsi="Arial" w:cs="Arial"/>
          <w:color w:val="3072A0"/>
          <w:sz w:val="24"/>
          <w:szCs w:val="24"/>
          <w:bdr w:val="none" w:sz="0" w:space="0" w:color="auto" w:frame="1"/>
        </w:rPr>
      </w:pPr>
    </w:p>
    <w:p w14:paraId="668E57B5" w14:textId="3703B09A" w:rsidR="00304C84" w:rsidRPr="0052049B" w:rsidRDefault="00D35958" w:rsidP="000C309B">
      <w:pPr>
        <w:pStyle w:val="NoSpacing"/>
        <w:rPr>
          <w:rStyle w:val="Strong"/>
          <w:rFonts w:ascii="Arial" w:hAnsi="Arial" w:cs="Arial"/>
          <w:color w:val="3072A0"/>
          <w:sz w:val="24"/>
          <w:szCs w:val="24"/>
          <w:bdr w:val="none" w:sz="0" w:space="0" w:color="auto" w:frame="1"/>
        </w:rPr>
      </w:pPr>
      <w:r w:rsidRPr="0052049B">
        <w:rPr>
          <w:rStyle w:val="Strong"/>
          <w:color w:val="3072A0"/>
          <w:sz w:val="24"/>
          <w:szCs w:val="24"/>
          <w:bdr w:val="none" w:sz="0" w:space="0" w:color="auto" w:frame="1"/>
          <w:lang w:val="es"/>
        </w:rPr>
        <w:t xml:space="preserve">Si vivo en un condado, ¿puedo ir a otro condado para </w:t>
      </w:r>
      <w:r w:rsidR="00CC1E1D">
        <w:rPr>
          <w:rStyle w:val="Strong"/>
          <w:color w:val="3072A0"/>
          <w:sz w:val="24"/>
          <w:szCs w:val="24"/>
          <w:bdr w:val="none" w:sz="0" w:space="0" w:color="auto" w:frame="1"/>
          <w:lang w:val="es"/>
        </w:rPr>
        <w:t xml:space="preserve">completar </w:t>
      </w:r>
      <w:r w:rsidRPr="0052049B">
        <w:rPr>
          <w:rStyle w:val="Strong"/>
          <w:color w:val="3072A0"/>
          <w:sz w:val="24"/>
          <w:szCs w:val="24"/>
          <w:bdr w:val="none" w:sz="0" w:space="0" w:color="auto" w:frame="1"/>
          <w:lang w:val="es"/>
        </w:rPr>
        <w:t>mi solicitud?</w:t>
      </w:r>
      <w:r w:rsidR="00304C84" w:rsidRPr="0052049B">
        <w:rPr>
          <w:rStyle w:val="Strong"/>
          <w:color w:val="3072A0"/>
          <w:sz w:val="24"/>
          <w:szCs w:val="24"/>
          <w:bdr w:val="none" w:sz="0" w:space="0" w:color="auto" w:frame="1"/>
          <w:lang w:val="es"/>
        </w:rPr>
        <w:t xml:space="preserve"> </w:t>
      </w:r>
    </w:p>
    <w:p w14:paraId="69404B01" w14:textId="79E7D7C7" w:rsidR="000C309B" w:rsidRDefault="0000201E" w:rsidP="00474357">
      <w:pPr>
        <w:rPr>
          <w:rStyle w:val="Strong"/>
          <w:rFonts w:ascii="Arial" w:hAnsi="Arial" w:cs="Arial"/>
          <w:color w:val="3072A0"/>
          <w:sz w:val="24"/>
          <w:szCs w:val="24"/>
          <w:bdr w:val="none" w:sz="0" w:space="0" w:color="auto" w:frame="1"/>
        </w:rPr>
      </w:pPr>
      <w:r w:rsidRPr="0000201E">
        <w:rPr>
          <w:bCs/>
          <w:sz w:val="24"/>
          <w:szCs w:val="24"/>
          <w:bdr w:val="none" w:sz="0" w:space="0" w:color="auto" w:frame="1"/>
          <w:lang w:val="es"/>
        </w:rPr>
        <w:t>No, debe completar su solicitud en el condado donde vive.</w:t>
      </w:r>
      <w:r>
        <w:rPr>
          <w:bCs/>
          <w:sz w:val="24"/>
          <w:szCs w:val="24"/>
          <w:bdr w:val="none" w:sz="0" w:space="0" w:color="auto" w:frame="1"/>
          <w:lang w:val="es"/>
        </w:rPr>
        <w:br/>
      </w:r>
    </w:p>
    <w:p w14:paraId="275D061F" w14:textId="5DE7A196" w:rsidR="00D35958" w:rsidRDefault="0052049B" w:rsidP="0043682C">
      <w:pPr>
        <w:pStyle w:val="NoSpacing"/>
        <w:rPr>
          <w:rStyle w:val="Strong"/>
          <w:rFonts w:ascii="Arial" w:hAnsi="Arial" w:cs="Arial"/>
          <w:color w:val="3072A0"/>
          <w:sz w:val="24"/>
          <w:szCs w:val="24"/>
          <w:bdr w:val="none" w:sz="0" w:space="0" w:color="auto" w:frame="1"/>
        </w:rPr>
      </w:pPr>
      <w:r w:rsidRPr="0052049B">
        <w:rPr>
          <w:rStyle w:val="Strong"/>
          <w:color w:val="3072A0"/>
          <w:sz w:val="24"/>
          <w:szCs w:val="24"/>
          <w:bdr w:val="none" w:sz="0" w:space="0" w:color="auto" w:frame="1"/>
          <w:lang w:val="es"/>
        </w:rPr>
        <w:t>¿Cómo sé si soy elegible</w:t>
      </w:r>
      <w:r w:rsidR="00D807D3" w:rsidRPr="0052049B">
        <w:rPr>
          <w:rStyle w:val="Strong"/>
          <w:color w:val="3072A0"/>
          <w:sz w:val="24"/>
          <w:szCs w:val="24"/>
          <w:bdr w:val="none" w:sz="0" w:space="0" w:color="auto" w:frame="1"/>
          <w:lang w:val="es"/>
        </w:rPr>
        <w:t xml:space="preserve"> para el programa LIHEAP</w:t>
      </w:r>
      <w:r w:rsidR="00D35958" w:rsidRPr="0052049B">
        <w:rPr>
          <w:rStyle w:val="Strong"/>
          <w:color w:val="3072A0"/>
          <w:sz w:val="24"/>
          <w:szCs w:val="24"/>
          <w:bdr w:val="none" w:sz="0" w:space="0" w:color="auto" w:frame="1"/>
          <w:lang w:val="es"/>
        </w:rPr>
        <w:t>?</w:t>
      </w:r>
    </w:p>
    <w:p w14:paraId="2754DA2B" w14:textId="6CD4BC52" w:rsidR="000C309B" w:rsidRPr="007F2C52" w:rsidRDefault="00AD001E" w:rsidP="0043682C">
      <w:pPr>
        <w:pStyle w:val="NoSpacing"/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>
        <w:rPr>
          <w:rStyle w:val="Strong"/>
          <w:b w:val="0"/>
          <w:sz w:val="24"/>
          <w:szCs w:val="24"/>
          <w:bdr w:val="none" w:sz="0" w:space="0" w:color="auto" w:frame="1"/>
          <w:lang w:val="es"/>
        </w:rPr>
        <w:t xml:space="preserve">La </w:t>
      </w:r>
      <w:r w:rsidR="007F2C52" w:rsidRPr="007F2C52">
        <w:rPr>
          <w:rStyle w:val="Strong"/>
          <w:b w:val="0"/>
          <w:sz w:val="24"/>
          <w:szCs w:val="24"/>
          <w:bdr w:val="none" w:sz="0" w:space="0" w:color="auto" w:frame="1"/>
          <w:lang w:val="es"/>
        </w:rPr>
        <w:t>consideración</w:t>
      </w:r>
      <w:r>
        <w:rPr>
          <w:rStyle w:val="Strong"/>
          <w:b w:val="0"/>
          <w:sz w:val="24"/>
          <w:szCs w:val="24"/>
          <w:bdr w:val="none" w:sz="0" w:space="0" w:color="auto" w:frame="1"/>
          <w:lang w:val="es"/>
        </w:rPr>
        <w:t xml:space="preserve"> básica</w:t>
      </w:r>
      <w:r w:rsidR="007F2C52" w:rsidRPr="007F2C52">
        <w:rPr>
          <w:rStyle w:val="Strong"/>
          <w:b w:val="0"/>
          <w:sz w:val="24"/>
          <w:szCs w:val="24"/>
          <w:bdr w:val="none" w:sz="0" w:space="0" w:color="auto" w:frame="1"/>
          <w:lang w:val="es"/>
        </w:rPr>
        <w:t xml:space="preserve"> es:</w:t>
      </w:r>
    </w:p>
    <w:p w14:paraId="1D6245D2" w14:textId="1642F24A" w:rsidR="000C309B" w:rsidRPr="00305BB2" w:rsidRDefault="00AD001E" w:rsidP="00836FD4">
      <w:pPr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 xml:space="preserve">Tener un ingreso bruto total </w:t>
      </w:r>
      <w:r w:rsidR="000C309B" w:rsidRPr="00D95769">
        <w:rPr>
          <w:sz w:val="24"/>
          <w:szCs w:val="24"/>
          <w:lang w:val="es"/>
        </w:rPr>
        <w:t>o por debajo del 60% de</w:t>
      </w:r>
      <w:r w:rsidR="00CC1E1D">
        <w:rPr>
          <w:sz w:val="24"/>
          <w:szCs w:val="24"/>
          <w:lang w:val="es"/>
        </w:rPr>
        <w:t xml:space="preserve">l modelo </w:t>
      </w:r>
      <w:r w:rsidR="000C309B" w:rsidRPr="00D95769">
        <w:rPr>
          <w:sz w:val="24"/>
          <w:szCs w:val="24"/>
          <w:lang w:val="es"/>
        </w:rPr>
        <w:t xml:space="preserve">de ingresos medios estatales para </w:t>
      </w:r>
      <w:r w:rsidR="000C309B" w:rsidRPr="00305BB2">
        <w:rPr>
          <w:sz w:val="24"/>
          <w:szCs w:val="24"/>
          <w:lang w:val="es"/>
        </w:rPr>
        <w:t xml:space="preserve">Georgia </w:t>
      </w:r>
    </w:p>
    <w:p w14:paraId="1120711C" w14:textId="5A9F371F" w:rsidR="000C309B" w:rsidRDefault="000C309B" w:rsidP="00836FD4">
      <w:pPr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C309B">
        <w:rPr>
          <w:sz w:val="24"/>
          <w:szCs w:val="24"/>
          <w:lang w:val="es"/>
        </w:rPr>
        <w:t xml:space="preserve">Ser responsable de pagar el costo de la energía para el hogar o </w:t>
      </w:r>
      <w:r w:rsidR="00E914E4">
        <w:rPr>
          <w:sz w:val="24"/>
          <w:szCs w:val="24"/>
          <w:lang w:val="es"/>
        </w:rPr>
        <w:t xml:space="preserve">poder </w:t>
      </w:r>
      <w:r w:rsidRPr="000C309B">
        <w:rPr>
          <w:sz w:val="24"/>
          <w:szCs w:val="24"/>
          <w:lang w:val="es"/>
        </w:rPr>
        <w:t>verificar una carga de energía</w:t>
      </w:r>
    </w:p>
    <w:p w14:paraId="7C3F2458" w14:textId="192F7F82" w:rsidR="000C309B" w:rsidRDefault="00AD001E" w:rsidP="00836FD4">
      <w:pPr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Ser</w:t>
      </w:r>
      <w:r w:rsidR="00E914E4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c</w:t>
      </w:r>
      <w:r w:rsidR="00E914E4" w:rsidRPr="000C309B">
        <w:rPr>
          <w:sz w:val="24"/>
          <w:szCs w:val="24"/>
          <w:lang w:val="es"/>
        </w:rPr>
        <w:t>iudadano estadounidense</w:t>
      </w:r>
      <w:r w:rsidR="000C309B" w:rsidRPr="000C309B">
        <w:rPr>
          <w:sz w:val="24"/>
          <w:szCs w:val="24"/>
          <w:lang w:val="es"/>
        </w:rPr>
        <w:t xml:space="preserve"> o inmigrante legalmente admitido</w:t>
      </w:r>
    </w:p>
    <w:p w14:paraId="10CE1F4E" w14:textId="4E93AAC8" w:rsidR="0043682C" w:rsidRDefault="0043682C" w:rsidP="00836FD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120BA462" w14:textId="591585E2" w:rsidR="0043682C" w:rsidRDefault="0043682C" w:rsidP="0043682C">
      <w:pPr>
        <w:spacing w:after="0" w:line="240" w:lineRule="auto"/>
        <w:rPr>
          <w:rStyle w:val="Strong"/>
          <w:rFonts w:ascii="Arial" w:hAnsi="Arial" w:cs="Arial"/>
          <w:color w:val="3072A0"/>
          <w:sz w:val="24"/>
          <w:szCs w:val="24"/>
          <w:bdr w:val="none" w:sz="0" w:space="0" w:color="auto" w:frame="1"/>
        </w:rPr>
      </w:pPr>
      <w:r>
        <w:rPr>
          <w:rStyle w:val="Strong"/>
          <w:color w:val="3072A0"/>
          <w:sz w:val="24"/>
          <w:szCs w:val="24"/>
          <w:bdr w:val="none" w:sz="0" w:space="0" w:color="auto" w:frame="1"/>
          <w:lang w:val="es"/>
        </w:rPr>
        <w:t xml:space="preserve">¿Dónde solicito </w:t>
      </w:r>
      <w:r w:rsidR="00AD001E">
        <w:rPr>
          <w:rStyle w:val="Strong"/>
          <w:color w:val="3072A0"/>
          <w:sz w:val="24"/>
          <w:szCs w:val="24"/>
          <w:bdr w:val="none" w:sz="0" w:space="0" w:color="auto" w:frame="1"/>
          <w:lang w:val="es"/>
        </w:rPr>
        <w:t xml:space="preserve">la asistencia </w:t>
      </w:r>
      <w:r>
        <w:rPr>
          <w:rStyle w:val="Strong"/>
          <w:color w:val="3072A0"/>
          <w:sz w:val="24"/>
          <w:szCs w:val="24"/>
          <w:bdr w:val="none" w:sz="0" w:space="0" w:color="auto" w:frame="1"/>
          <w:lang w:val="es"/>
        </w:rPr>
        <w:t>de LIHEAP?</w:t>
      </w:r>
    </w:p>
    <w:p w14:paraId="5049C511" w14:textId="2C76B458" w:rsidR="0043682C" w:rsidRPr="0043682C" w:rsidRDefault="0043682C" w:rsidP="00436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682C">
        <w:rPr>
          <w:rStyle w:val="Strong"/>
          <w:b w:val="0"/>
          <w:sz w:val="24"/>
          <w:szCs w:val="24"/>
          <w:bdr w:val="none" w:sz="0" w:space="0" w:color="auto" w:frame="1"/>
          <w:lang w:val="es"/>
        </w:rPr>
        <w:t>Debe comunicarse con su agencia de acción comunitaria local para programar una cita para completar una solicitud de LIHEAP</w:t>
      </w:r>
      <w:r w:rsidR="00BA147C">
        <w:rPr>
          <w:rStyle w:val="Strong"/>
          <w:b w:val="0"/>
          <w:sz w:val="24"/>
          <w:szCs w:val="24"/>
          <w:bdr w:val="none" w:sz="0" w:space="0" w:color="auto" w:frame="1"/>
          <w:lang w:val="es"/>
        </w:rPr>
        <w:t>.</w:t>
      </w:r>
    </w:p>
    <w:sectPr w:rsidR="0043682C" w:rsidRPr="004368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8926" w14:textId="77777777" w:rsidR="00E11D66" w:rsidRDefault="00E11D66" w:rsidP="00E633EF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2B246BF7" w14:textId="77777777" w:rsidR="00E11D66" w:rsidRDefault="00E11D66" w:rsidP="00E633EF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AE9C0" w14:textId="77777777" w:rsidR="00E11D66" w:rsidRDefault="00E11D66" w:rsidP="00E633EF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513F488F" w14:textId="77777777" w:rsidR="00E11D66" w:rsidRDefault="00E11D66" w:rsidP="00E633EF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575E" w14:textId="7275C5CF" w:rsidR="00E633EF" w:rsidRDefault="00E633EF">
    <w:pPr>
      <w:pStyle w:val="Header"/>
    </w:pPr>
    <w:r>
      <w:rPr>
        <w:noProof/>
        <w:lang w:val="es-VE" w:eastAsia="es-V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B327EA7" wp14:editId="71F86682">
              <wp:simplePos x="0" y="0"/>
              <wp:positionH relativeFrom="margin">
                <wp:align>left</wp:align>
              </wp:positionH>
              <wp:positionV relativeFrom="page">
                <wp:posOffset>449580</wp:posOffset>
              </wp:positionV>
              <wp:extent cx="6118860" cy="6096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8860" cy="609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  <w:lang w:val="es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EE7B3AE" w14:textId="7B8D84E7" w:rsidR="00E633EF" w:rsidRPr="00585E0B" w:rsidRDefault="00E648D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  <w:lang w:val="es-VE"/>
                                </w:rPr>
                                <w:t xml:space="preserve">asistencia de energia para hogares de bajos ingresos </w:t>
                              </w:r>
                              <w:r w:rsidR="00092C8C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  <w:lang w:val="es-VE"/>
                                </w:rPr>
                                <w:t>faq fy2019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327EA7" id="Rectangle 197" o:spid="_x0000_s1026" style="position:absolute;margin-left:0;margin-top:35.4pt;width:481.8pt;height:48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" o:allowoverlap="f" fillcolor="#42a8c4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  <w:lang w:val="es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EE7B3AE" w14:textId="7B8D84E7" w:rsidR="00E633EF" w:rsidRPr="00585E0B" w:rsidRDefault="00E648D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  <w:lang w:val="es-VE"/>
                          </w:rPr>
                          <w:t xml:space="preserve">asistencia de energia para hogares de bajos ingresos </w:t>
                        </w:r>
                        <w:r w:rsidR="00092C8C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  <w:lang w:val="es-VE"/>
                          </w:rPr>
                          <w:t>faq fy2019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B1E7E"/>
    <w:multiLevelType w:val="hybridMultilevel"/>
    <w:tmpl w:val="F38E5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C5275"/>
    <w:multiLevelType w:val="hybridMultilevel"/>
    <w:tmpl w:val="1962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357"/>
    <w:rsid w:val="0000201E"/>
    <w:rsid w:val="0000529E"/>
    <w:rsid w:val="000448AA"/>
    <w:rsid w:val="00092C8C"/>
    <w:rsid w:val="00095FF7"/>
    <w:rsid w:val="000C295F"/>
    <w:rsid w:val="000C309B"/>
    <w:rsid w:val="00124F16"/>
    <w:rsid w:val="001305F0"/>
    <w:rsid w:val="00176ED4"/>
    <w:rsid w:val="00253F8B"/>
    <w:rsid w:val="002D272D"/>
    <w:rsid w:val="002D4055"/>
    <w:rsid w:val="00304C84"/>
    <w:rsid w:val="003A5E45"/>
    <w:rsid w:val="003C1D90"/>
    <w:rsid w:val="004140D4"/>
    <w:rsid w:val="0043682C"/>
    <w:rsid w:val="00474357"/>
    <w:rsid w:val="0049770F"/>
    <w:rsid w:val="0052049B"/>
    <w:rsid w:val="005345C7"/>
    <w:rsid w:val="00560D45"/>
    <w:rsid w:val="00585E0B"/>
    <w:rsid w:val="006C5C28"/>
    <w:rsid w:val="007E19C3"/>
    <w:rsid w:val="007F2C52"/>
    <w:rsid w:val="00836FD4"/>
    <w:rsid w:val="009042E2"/>
    <w:rsid w:val="00AD001E"/>
    <w:rsid w:val="00AD3736"/>
    <w:rsid w:val="00B22042"/>
    <w:rsid w:val="00BA147C"/>
    <w:rsid w:val="00C831B8"/>
    <w:rsid w:val="00CC1E1D"/>
    <w:rsid w:val="00CF1C79"/>
    <w:rsid w:val="00D3215F"/>
    <w:rsid w:val="00D35958"/>
    <w:rsid w:val="00D807D3"/>
    <w:rsid w:val="00E11D66"/>
    <w:rsid w:val="00E633EF"/>
    <w:rsid w:val="00E648D9"/>
    <w:rsid w:val="00E914E4"/>
    <w:rsid w:val="00E970E3"/>
    <w:rsid w:val="00EC5C85"/>
    <w:rsid w:val="00F01BF5"/>
    <w:rsid w:val="00F23D81"/>
    <w:rsid w:val="00F7655A"/>
    <w:rsid w:val="00F778B3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B616E"/>
  <w15:docId w15:val="{106B301A-1439-104B-9823-047EE24B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3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3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3EF"/>
  </w:style>
  <w:style w:type="paragraph" w:styleId="Footer">
    <w:name w:val="footer"/>
    <w:basedOn w:val="Normal"/>
    <w:link w:val="FooterChar"/>
    <w:uiPriority w:val="99"/>
    <w:unhideWhenUsed/>
    <w:rsid w:val="00E6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3EF"/>
  </w:style>
  <w:style w:type="paragraph" w:styleId="NoSpacing">
    <w:name w:val="No Spacing"/>
    <w:uiPriority w:val="1"/>
    <w:qFormat/>
    <w:rsid w:val="000C309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1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14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7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RANDING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42A8C4"/>
      </a:accent1>
      <a:accent2>
        <a:srgbClr val="C0D84F"/>
      </a:accent2>
      <a:accent3>
        <a:srgbClr val="811E5B"/>
      </a:accent3>
      <a:accent4>
        <a:srgbClr val="E83A64"/>
      </a:accent4>
      <a:accent5>
        <a:srgbClr val="00302F"/>
      </a:accent5>
      <a:accent6>
        <a:srgbClr val="444444"/>
      </a:accent6>
      <a:hlink>
        <a:srgbClr val="42A8C4"/>
      </a:hlink>
      <a:folHlink>
        <a:srgbClr val="C2C5C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FEDC-7235-1B40-82E0-08D816D4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Income home energy assistance faq fy2019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asistencia de energia para hogares de bajos ingresos faq fy2019</dc:title>
  <dc:subject/>
  <dc:creator>Greene, Joi</dc:creator>
  <cp:keywords/>
  <dc:description/>
  <cp:lastModifiedBy>Microsoft Office User</cp:lastModifiedBy>
  <cp:revision>12</cp:revision>
  <cp:lastPrinted>2019-03-21T18:08:00Z</cp:lastPrinted>
  <dcterms:created xsi:type="dcterms:W3CDTF">2019-03-27T17:14:00Z</dcterms:created>
  <dcterms:modified xsi:type="dcterms:W3CDTF">2019-04-12T17:16:00Z</dcterms:modified>
</cp:coreProperties>
</file>